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064D36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sz w:val="23"/>
          <w:szCs w:val="23"/>
        </w:rPr>
      </w:pPr>
      <w:bookmarkStart w:id="0" w:name="_GoBack"/>
      <w:r w:rsidRPr="00064D36">
        <w:rPr>
          <w:bCs/>
          <w:iCs/>
          <w:sz w:val="23"/>
          <w:szCs w:val="23"/>
        </w:rPr>
        <w:t xml:space="preserve">Приложение </w:t>
      </w:r>
      <w:r w:rsidR="005C615A" w:rsidRPr="00064D36">
        <w:rPr>
          <w:bCs/>
          <w:iCs/>
          <w:sz w:val="23"/>
          <w:szCs w:val="23"/>
        </w:rPr>
        <w:t>5.</w:t>
      </w:r>
      <w:r w:rsidRPr="00064D36">
        <w:rPr>
          <w:bCs/>
          <w:iCs/>
          <w:sz w:val="23"/>
          <w:szCs w:val="23"/>
        </w:rPr>
        <w:t>1.</w:t>
      </w:r>
      <w:r w:rsidR="00BF65B2" w:rsidRPr="00064D36">
        <w:rPr>
          <w:bCs/>
          <w:iCs/>
          <w:sz w:val="23"/>
          <w:szCs w:val="23"/>
        </w:rPr>
        <w:t>1</w:t>
      </w:r>
    </w:p>
    <w:p w:rsidR="005D0C4A" w:rsidRPr="00064D36" w:rsidRDefault="005D0C4A" w:rsidP="005D0C4A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064D36">
        <w:rPr>
          <w:iCs/>
          <w:sz w:val="23"/>
          <w:szCs w:val="23"/>
        </w:rPr>
        <w:t xml:space="preserve">к ППССЗ  по специальности </w:t>
      </w:r>
    </w:p>
    <w:p w:rsidR="005D0C4A" w:rsidRPr="00064D36" w:rsidRDefault="005D0C4A" w:rsidP="005D0C4A">
      <w:pPr>
        <w:jc w:val="right"/>
        <w:rPr>
          <w:b/>
          <w:i/>
        </w:rPr>
      </w:pPr>
      <w:r w:rsidRPr="00064D36">
        <w:rPr>
          <w:iCs/>
          <w:sz w:val="23"/>
          <w:szCs w:val="23"/>
        </w:rPr>
        <w:t>4</w:t>
      </w:r>
      <w:r w:rsidR="008E5A21" w:rsidRPr="00064D36">
        <w:rPr>
          <w:iCs/>
          <w:sz w:val="23"/>
          <w:szCs w:val="23"/>
        </w:rPr>
        <w:t>9</w:t>
      </w:r>
      <w:r w:rsidRPr="00064D36">
        <w:rPr>
          <w:iCs/>
          <w:sz w:val="23"/>
          <w:szCs w:val="23"/>
        </w:rPr>
        <w:t>.02.0</w:t>
      </w:r>
      <w:r w:rsidR="00556819" w:rsidRPr="00064D36">
        <w:rPr>
          <w:iCs/>
          <w:sz w:val="23"/>
          <w:szCs w:val="23"/>
        </w:rPr>
        <w:t>2</w:t>
      </w:r>
      <w:r w:rsidRPr="00064D36">
        <w:rPr>
          <w:iCs/>
          <w:sz w:val="23"/>
          <w:szCs w:val="23"/>
        </w:rPr>
        <w:t xml:space="preserve"> </w:t>
      </w:r>
      <w:r w:rsidR="00556819" w:rsidRPr="00064D36">
        <w:rPr>
          <w:iCs/>
          <w:sz w:val="23"/>
          <w:szCs w:val="23"/>
        </w:rPr>
        <w:t>Адаптивная фи</w:t>
      </w:r>
      <w:r w:rsidR="008E5A21" w:rsidRPr="00064D36">
        <w:rPr>
          <w:iCs/>
          <w:sz w:val="23"/>
          <w:szCs w:val="23"/>
        </w:rPr>
        <w:t xml:space="preserve">зическая культура </w:t>
      </w:r>
    </w:p>
    <w:p w:rsidR="0083354E" w:rsidRPr="00064D36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064D36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064D36">
        <w:rPr>
          <w:b/>
          <w:caps/>
          <w:sz w:val="28"/>
          <w:szCs w:val="28"/>
        </w:rPr>
        <w:t xml:space="preserve">рабочая </w:t>
      </w:r>
      <w:r w:rsidR="0083354E" w:rsidRPr="00064D36">
        <w:rPr>
          <w:b/>
          <w:caps/>
          <w:sz w:val="28"/>
          <w:szCs w:val="28"/>
        </w:rPr>
        <w:t>ПРОГРАММа УЧЕБНОЙ ДИСЦИПЛИНЫ</w:t>
      </w: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064D36">
        <w:rPr>
          <w:b/>
          <w:caps/>
          <w:sz w:val="28"/>
          <w:szCs w:val="28"/>
        </w:rPr>
        <w:t>ОД</w:t>
      </w:r>
      <w:r w:rsidR="00BF65B2" w:rsidRPr="00064D36">
        <w:rPr>
          <w:b/>
          <w:caps/>
          <w:sz w:val="28"/>
          <w:szCs w:val="28"/>
        </w:rPr>
        <w:t>Б. 01</w:t>
      </w:r>
      <w:r w:rsidRPr="00064D36">
        <w:rPr>
          <w:b/>
          <w:caps/>
          <w:sz w:val="28"/>
          <w:szCs w:val="28"/>
        </w:rPr>
        <w:t xml:space="preserve">  </w:t>
      </w:r>
      <w:r w:rsidR="00BF65B2" w:rsidRPr="00064D36">
        <w:rPr>
          <w:b/>
          <w:caps/>
          <w:sz w:val="28"/>
          <w:szCs w:val="28"/>
        </w:rPr>
        <w:t>ИНОСТРАННЫЙ ЯЗЫК (НЕМЕЦКИЙ)</w:t>
      </w: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064D36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064D36" w:rsidRDefault="0083354E" w:rsidP="0083354E">
      <w:pPr>
        <w:sectPr w:rsidR="0083354E" w:rsidRPr="00064D36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Pr="00064D36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064D36">
        <w:rPr>
          <w:sz w:val="28"/>
          <w:szCs w:val="28"/>
        </w:rPr>
        <w:lastRenderedPageBreak/>
        <w:t>Рабочая п</w:t>
      </w:r>
      <w:r w:rsidR="0083354E" w:rsidRPr="00064D36">
        <w:rPr>
          <w:sz w:val="28"/>
          <w:szCs w:val="28"/>
        </w:rPr>
        <w:t>рограмма учебной дисциплины</w:t>
      </w:r>
      <w:r w:rsidR="0083354E" w:rsidRPr="00064D36">
        <w:rPr>
          <w:caps/>
          <w:sz w:val="28"/>
          <w:szCs w:val="28"/>
        </w:rPr>
        <w:t xml:space="preserve"> </w:t>
      </w:r>
      <w:r w:rsidR="0083354E" w:rsidRPr="00064D36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556819" w:rsidRPr="00064D36">
        <w:rPr>
          <w:b/>
          <w:iCs/>
          <w:sz w:val="28"/>
          <w:szCs w:val="28"/>
        </w:rPr>
        <w:t>49.02.02 Адаптивная физическая культура</w:t>
      </w:r>
      <w:r w:rsidR="0083354E" w:rsidRPr="00064D36">
        <w:rPr>
          <w:sz w:val="28"/>
          <w:szCs w:val="28"/>
        </w:rPr>
        <w:t xml:space="preserve"> </w:t>
      </w:r>
      <w:r w:rsidR="0083354E" w:rsidRPr="00064D36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4D36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Разработчики: </w:t>
      </w:r>
    </w:p>
    <w:p w:rsidR="0083354E" w:rsidRPr="00064D36" w:rsidRDefault="00BF65B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4D36">
        <w:rPr>
          <w:sz w:val="28"/>
          <w:szCs w:val="28"/>
        </w:rPr>
        <w:t>Кудрявцева Ирина Владимировна</w:t>
      </w:r>
      <w:r w:rsidR="0083354E" w:rsidRPr="00064D36">
        <w:rPr>
          <w:sz w:val="28"/>
          <w:szCs w:val="28"/>
        </w:rPr>
        <w:t xml:space="preserve">, преподаватель </w:t>
      </w:r>
      <w:r w:rsidRPr="00064D36">
        <w:rPr>
          <w:sz w:val="28"/>
          <w:szCs w:val="28"/>
        </w:rPr>
        <w:t>немецкого</w:t>
      </w:r>
      <w:r w:rsidR="0083354E" w:rsidRPr="00064D36">
        <w:rPr>
          <w:sz w:val="28"/>
          <w:szCs w:val="28"/>
        </w:rPr>
        <w:t xml:space="preserve"> языка</w:t>
      </w:r>
      <w:r w:rsidR="009A0C45" w:rsidRPr="00064D36">
        <w:rPr>
          <w:sz w:val="28"/>
          <w:szCs w:val="28"/>
        </w:rPr>
        <w:t>;</w:t>
      </w:r>
    </w:p>
    <w:p w:rsidR="009A0C45" w:rsidRPr="00064D36" w:rsidRDefault="009A0C45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4D36">
        <w:rPr>
          <w:sz w:val="28"/>
          <w:szCs w:val="28"/>
        </w:rPr>
        <w:t>Джанабилова Сания Аманболдыновна, преподаватель немецкого языка.</w:t>
      </w: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064D36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064D36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064D36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lastRenderedPageBreak/>
        <w:t>СОДЕРЖАНИЕ</w:t>
      </w: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064D36" w:rsidRPr="00064D36" w:rsidTr="00743BCA">
        <w:tc>
          <w:tcPr>
            <w:tcW w:w="7668" w:type="dxa"/>
            <w:shd w:val="clear" w:color="auto" w:fill="auto"/>
          </w:tcPr>
          <w:p w:rsidR="0083354E" w:rsidRPr="00064D36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064D36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064D36">
              <w:rPr>
                <w:sz w:val="28"/>
                <w:szCs w:val="28"/>
              </w:rPr>
              <w:t>стр.</w:t>
            </w:r>
          </w:p>
        </w:tc>
      </w:tr>
      <w:tr w:rsidR="00064D36" w:rsidRPr="00064D36" w:rsidTr="0099706B">
        <w:trPr>
          <w:trHeight w:val="1203"/>
        </w:trPr>
        <w:tc>
          <w:tcPr>
            <w:tcW w:w="7668" w:type="dxa"/>
            <w:shd w:val="clear" w:color="auto" w:fill="auto"/>
          </w:tcPr>
          <w:p w:rsidR="0083354E" w:rsidRPr="00064D36" w:rsidRDefault="005D0C4A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064D36">
              <w:rPr>
                <w:caps/>
              </w:rPr>
              <w:t xml:space="preserve">Паспорт </w:t>
            </w:r>
            <w:r w:rsidR="00207DAA" w:rsidRPr="00064D36">
              <w:rPr>
                <w:caps/>
              </w:rPr>
              <w:t xml:space="preserve"> рабочей программы учебной дисциплины</w:t>
            </w:r>
          </w:p>
          <w:p w:rsidR="0083354E" w:rsidRPr="00064D36" w:rsidRDefault="0083354E" w:rsidP="00743BCA"/>
        </w:tc>
        <w:tc>
          <w:tcPr>
            <w:tcW w:w="1903" w:type="dxa"/>
            <w:shd w:val="clear" w:color="auto" w:fill="auto"/>
          </w:tcPr>
          <w:p w:rsidR="0083354E" w:rsidRPr="00064D36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064D36">
              <w:rPr>
                <w:sz w:val="28"/>
                <w:szCs w:val="28"/>
              </w:rPr>
              <w:t>4</w:t>
            </w:r>
          </w:p>
        </w:tc>
      </w:tr>
      <w:tr w:rsidR="00064D36" w:rsidRPr="00064D36" w:rsidTr="00743BCA">
        <w:tc>
          <w:tcPr>
            <w:tcW w:w="7668" w:type="dxa"/>
            <w:shd w:val="clear" w:color="auto" w:fill="auto"/>
          </w:tcPr>
          <w:p w:rsidR="0083354E" w:rsidRPr="00064D36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064D36">
              <w:rPr>
                <w:caps/>
              </w:rPr>
              <w:t xml:space="preserve">СТРУКТУРА и содержание </w:t>
            </w:r>
            <w:r w:rsidR="00C4441E" w:rsidRPr="00064D36">
              <w:rPr>
                <w:caps/>
              </w:rPr>
              <w:t xml:space="preserve">рабочей программы </w:t>
            </w:r>
            <w:r w:rsidRPr="00064D36">
              <w:rPr>
                <w:caps/>
              </w:rPr>
              <w:t>УЧЕБНОЙ ДИСЦИПЛИНЫ</w:t>
            </w:r>
          </w:p>
          <w:p w:rsidR="0083354E" w:rsidRPr="00064D36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064D36" w:rsidRDefault="009960C2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064D36">
              <w:rPr>
                <w:sz w:val="28"/>
                <w:szCs w:val="28"/>
              </w:rPr>
              <w:t>6</w:t>
            </w:r>
          </w:p>
        </w:tc>
      </w:tr>
      <w:tr w:rsidR="00064D36" w:rsidRPr="00064D36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064D36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064D36">
              <w:rPr>
                <w:caps/>
              </w:rPr>
              <w:t xml:space="preserve">условия реализации  </w:t>
            </w:r>
            <w:r w:rsidR="00C4441E" w:rsidRPr="00064D36">
              <w:rPr>
                <w:caps/>
              </w:rPr>
              <w:t xml:space="preserve">рабочей программы </w:t>
            </w:r>
            <w:r w:rsidRPr="00064D36">
              <w:rPr>
                <w:caps/>
              </w:rPr>
              <w:t>учебной дисциплины</w:t>
            </w:r>
          </w:p>
          <w:p w:rsidR="0083354E" w:rsidRPr="00064D36" w:rsidRDefault="0083354E" w:rsidP="00C4441E">
            <w:pPr>
              <w:pStyle w:val="1"/>
              <w:tabs>
                <w:tab w:val="left" w:pos="0"/>
              </w:tabs>
              <w:spacing w:line="360" w:lineRule="auto"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064D36" w:rsidRDefault="009960C2" w:rsidP="00706AF4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064D36">
              <w:rPr>
                <w:sz w:val="28"/>
                <w:szCs w:val="28"/>
              </w:rPr>
              <w:t>1</w:t>
            </w:r>
            <w:r w:rsidR="00706AF4" w:rsidRPr="00064D36">
              <w:rPr>
                <w:sz w:val="28"/>
                <w:szCs w:val="28"/>
              </w:rPr>
              <w:t>3</w:t>
            </w:r>
          </w:p>
        </w:tc>
      </w:tr>
      <w:tr w:rsidR="0083354E" w:rsidRPr="00064D36" w:rsidTr="00743BCA">
        <w:tc>
          <w:tcPr>
            <w:tcW w:w="7668" w:type="dxa"/>
            <w:shd w:val="clear" w:color="auto" w:fill="auto"/>
          </w:tcPr>
          <w:p w:rsidR="0083354E" w:rsidRPr="00064D36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064D36">
              <w:rPr>
                <w:caps/>
              </w:rPr>
              <w:t>Контроль и оценка результатов Освоения учебной дисциплины</w:t>
            </w:r>
          </w:p>
          <w:p w:rsidR="0083354E" w:rsidRPr="00064D36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064D36" w:rsidRDefault="009960C2" w:rsidP="00743BCA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064D36">
              <w:rPr>
                <w:sz w:val="28"/>
                <w:szCs w:val="28"/>
              </w:rPr>
              <w:t>15</w:t>
            </w:r>
          </w:p>
        </w:tc>
      </w:tr>
    </w:tbl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Pr="00064D36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064D36">
        <w:rPr>
          <w:b/>
          <w:caps/>
          <w:sz w:val="28"/>
          <w:szCs w:val="28"/>
        </w:rPr>
        <w:lastRenderedPageBreak/>
        <w:t xml:space="preserve">1. </w:t>
      </w:r>
      <w:r w:rsidR="005D0C4A" w:rsidRPr="00064D36">
        <w:rPr>
          <w:b/>
          <w:caps/>
          <w:sz w:val="28"/>
          <w:szCs w:val="28"/>
        </w:rPr>
        <w:t xml:space="preserve">паспорт </w:t>
      </w:r>
      <w:r w:rsidR="00207DAA" w:rsidRPr="00064D36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t>1.1. </w:t>
      </w:r>
      <w:r w:rsidR="000F731C" w:rsidRPr="00064D36">
        <w:rPr>
          <w:b/>
          <w:sz w:val="28"/>
          <w:szCs w:val="28"/>
        </w:rPr>
        <w:t>Область применения программы</w:t>
      </w:r>
    </w:p>
    <w:p w:rsidR="0083354E" w:rsidRPr="00064D36" w:rsidRDefault="008378AA" w:rsidP="0083354E">
      <w:pPr>
        <w:ind w:firstLine="567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У</w:t>
      </w:r>
      <w:r w:rsidR="0083354E" w:rsidRPr="00064D36">
        <w:rPr>
          <w:sz w:val="28"/>
          <w:szCs w:val="28"/>
        </w:rPr>
        <w:t>чебн</w:t>
      </w:r>
      <w:r w:rsidRPr="00064D36">
        <w:rPr>
          <w:sz w:val="28"/>
          <w:szCs w:val="28"/>
        </w:rPr>
        <w:t>ая  дисциплина «</w:t>
      </w:r>
      <w:r w:rsidR="00BF65B2" w:rsidRPr="00064D36">
        <w:rPr>
          <w:sz w:val="28"/>
          <w:szCs w:val="28"/>
        </w:rPr>
        <w:t>Иностранный язык (немецкий)</w:t>
      </w:r>
      <w:r w:rsidRPr="00064D36">
        <w:rPr>
          <w:sz w:val="28"/>
          <w:szCs w:val="28"/>
        </w:rPr>
        <w:t>»</w:t>
      </w:r>
      <w:r w:rsidR="0083354E" w:rsidRPr="00064D36">
        <w:rPr>
          <w:sz w:val="28"/>
          <w:szCs w:val="28"/>
        </w:rPr>
        <w:t xml:space="preserve"> является частью </w:t>
      </w:r>
      <w:r w:rsidR="0083354E" w:rsidRPr="00064D36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 w:rsidRPr="00064D36">
        <w:rPr>
          <w:sz w:val="28"/>
          <w:szCs w:val="28"/>
        </w:rPr>
        <w:t xml:space="preserve"> в соответствии с ФГОС по специальности </w:t>
      </w:r>
      <w:r w:rsidR="00556819" w:rsidRPr="00064D36">
        <w:rPr>
          <w:b/>
          <w:iCs/>
          <w:sz w:val="28"/>
          <w:szCs w:val="28"/>
        </w:rPr>
        <w:t>49.02.02 Адаптивная физическая культура</w:t>
      </w:r>
      <w:r w:rsidR="0083354E" w:rsidRPr="00064D36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r w:rsidRPr="00064D36">
        <w:rPr>
          <w:sz w:val="28"/>
          <w:szCs w:val="28"/>
        </w:rPr>
        <w:t>Рабочая программа учебной дисциплины «</w:t>
      </w:r>
      <w:r w:rsidR="00BF65B2" w:rsidRPr="00064D36">
        <w:rPr>
          <w:sz w:val="28"/>
          <w:szCs w:val="28"/>
        </w:rPr>
        <w:t>Иностранный язык (немецкий)</w:t>
      </w:r>
      <w:r w:rsidRPr="00064D36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 w:rsidR="00BF65B2" w:rsidRPr="00064D36">
        <w:rPr>
          <w:sz w:val="28"/>
          <w:szCs w:val="28"/>
        </w:rPr>
        <w:t>учебной дисциплины «Иностранный язык</w:t>
      </w:r>
      <w:r w:rsidRPr="00064D36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83354E" w:rsidRPr="00064D36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064D36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64D36">
        <w:rPr>
          <w:sz w:val="28"/>
          <w:szCs w:val="28"/>
        </w:rPr>
        <w:t>Дисциплина «</w:t>
      </w:r>
      <w:r w:rsidR="00BF65B2" w:rsidRPr="00064D36">
        <w:rPr>
          <w:sz w:val="28"/>
          <w:szCs w:val="28"/>
        </w:rPr>
        <w:t>Иностранный язык (немецкий)</w:t>
      </w:r>
      <w:r w:rsidRPr="00064D36">
        <w:rPr>
          <w:sz w:val="28"/>
          <w:szCs w:val="28"/>
        </w:rPr>
        <w:t>» относится к циклу общеобразовательных дисциплин.</w:t>
      </w: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0259" w:rsidRPr="00064D36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64D36">
        <w:rPr>
          <w:b/>
          <w:sz w:val="28"/>
          <w:szCs w:val="28"/>
        </w:rPr>
        <w:t xml:space="preserve">1.3. </w:t>
      </w:r>
      <w:r w:rsidR="00CA0259" w:rsidRPr="00064D36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064D36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064D36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</w:t>
      </w:r>
      <w:r w:rsidR="00BF65B2" w:rsidRPr="00064D3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064D36">
        <w:rPr>
          <w:rFonts w:eastAsiaTheme="minorHAnsi"/>
          <w:b/>
          <w:sz w:val="28"/>
          <w:szCs w:val="28"/>
          <w:lang w:eastAsia="en-US"/>
        </w:rPr>
        <w:t>«</w:t>
      </w:r>
      <w:r w:rsidR="00BF65B2" w:rsidRPr="00064D36">
        <w:rPr>
          <w:b/>
          <w:sz w:val="28"/>
          <w:szCs w:val="28"/>
        </w:rPr>
        <w:t>Иностранный язык (немецкий)</w:t>
      </w:r>
      <w:r w:rsidR="00CA0259" w:rsidRPr="00064D36">
        <w:rPr>
          <w:rFonts w:eastAsiaTheme="minorHAnsi"/>
          <w:b/>
          <w:sz w:val="28"/>
          <w:szCs w:val="28"/>
          <w:lang w:eastAsia="en-US"/>
        </w:rPr>
        <w:t xml:space="preserve">» </w:t>
      </w:r>
      <w:r w:rsidR="009A0C45" w:rsidRPr="00064D3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064D36">
        <w:rPr>
          <w:rFonts w:eastAsiaTheme="minorHAnsi"/>
          <w:b/>
          <w:sz w:val="28"/>
          <w:szCs w:val="28"/>
          <w:lang w:eastAsia="en-US"/>
        </w:rPr>
        <w:t xml:space="preserve">направлено на достижение следующих </w:t>
      </w:r>
      <w:r w:rsidR="00CA0259" w:rsidRPr="00064D36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BF65B2" w:rsidRPr="00064D36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Fonts w:ascii="Times New Roman" w:hAnsi="Times New Roman"/>
          <w:sz w:val="28"/>
          <w:szCs w:val="28"/>
        </w:rPr>
        <w:t>формирование представлений об иностранном языке как о языке международного общения и средстве приобщения к ценностям мировой культуры и национальных культур;</w:t>
      </w:r>
    </w:p>
    <w:p w:rsidR="00BF65B2" w:rsidRPr="00064D36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Fonts w:ascii="Times New Roman" w:hAnsi="Times New Roman"/>
          <w:sz w:val="28"/>
          <w:szCs w:val="28"/>
        </w:rPr>
        <w:t>формирование коммуникативной компетенции, позволяющей свободно общаться на иностранном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BF65B2" w:rsidRPr="00064D36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Fonts w:ascii="Times New Roman" w:hAnsi="Times New Roman"/>
          <w:sz w:val="28"/>
          <w:szCs w:val="28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BF65B2" w:rsidRPr="00064D36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Fonts w:ascii="Times New Roman" w:hAnsi="Times New Roman"/>
          <w:sz w:val="28"/>
          <w:szCs w:val="28"/>
        </w:rPr>
        <w:t>воспитание личности, способной и желающей участвовать в общении на межкультурном уровне;</w:t>
      </w:r>
    </w:p>
    <w:p w:rsidR="00BF65B2" w:rsidRPr="00064D36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Fonts w:ascii="Times New Roman" w:hAnsi="Times New Roman"/>
          <w:sz w:val="28"/>
          <w:szCs w:val="28"/>
        </w:rPr>
        <w:lastRenderedPageBreak/>
        <w:t xml:space="preserve">воспитание уважительного отношения к другим культурам и социальным суб-культурам. </w:t>
      </w:r>
    </w:p>
    <w:p w:rsidR="0083354E" w:rsidRPr="00064D36" w:rsidRDefault="00BF65B2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064D36">
        <w:rPr>
          <w:sz w:val="28"/>
          <w:szCs w:val="28"/>
        </w:rPr>
        <w:tab/>
      </w:r>
      <w:r w:rsidR="0083354E" w:rsidRPr="00064D36">
        <w:rPr>
          <w:sz w:val="28"/>
          <w:szCs w:val="28"/>
        </w:rPr>
        <w:t>Освоение содержания учебной дисциплины «</w:t>
      </w:r>
      <w:r w:rsidR="001E5E9A" w:rsidRPr="00064D36">
        <w:rPr>
          <w:sz w:val="28"/>
          <w:szCs w:val="28"/>
        </w:rPr>
        <w:t xml:space="preserve">Иностранный язык (немецкий) </w:t>
      </w:r>
      <w:r w:rsidR="0083354E" w:rsidRPr="00064D36">
        <w:rPr>
          <w:sz w:val="28"/>
          <w:szCs w:val="28"/>
        </w:rPr>
        <w:t xml:space="preserve">» обеспечивает достижение студентами следующих </w:t>
      </w:r>
      <w:r w:rsidR="0083354E" w:rsidRPr="00064D36">
        <w:rPr>
          <w:b/>
          <w:bCs/>
          <w:i/>
          <w:iCs/>
          <w:sz w:val="28"/>
          <w:szCs w:val="28"/>
        </w:rPr>
        <w:t>результатов:</w:t>
      </w:r>
    </w:p>
    <w:p w:rsidR="001E5E9A" w:rsidRPr="00064D36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r w:rsidRPr="00064D36">
        <w:rPr>
          <w:b/>
          <w:i/>
          <w:sz w:val="28"/>
          <w:szCs w:val="28"/>
          <w:lang w:eastAsia="ru-RU"/>
        </w:rPr>
        <w:t>личностных:</w:t>
      </w:r>
    </w:p>
    <w:p w:rsidR="001E5E9A" w:rsidRPr="00064D36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9A0C45" w:rsidRPr="00064D36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сформированность широкого представления о достижениях национальных культур, о роли немецкого языка и культуры в развитии мировой культуры;</w:t>
      </w:r>
    </w:p>
    <w:p w:rsidR="001E5E9A" w:rsidRPr="00064D36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развитие интереса и способности к наблюдению за иным способом мировидения;</w:t>
      </w:r>
    </w:p>
    <w:p w:rsidR="001E5E9A" w:rsidRPr="00064D36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1E5E9A" w:rsidRPr="00064D36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 xml:space="preserve">– 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</w:t>
      </w:r>
      <w:r w:rsidR="00187ADF" w:rsidRPr="00064D36">
        <w:rPr>
          <w:sz w:val="28"/>
          <w:szCs w:val="28"/>
          <w:lang w:eastAsia="ru-RU"/>
        </w:rPr>
        <w:t>немецкого</w:t>
      </w:r>
      <w:r w:rsidRPr="00064D36">
        <w:rPr>
          <w:sz w:val="28"/>
          <w:szCs w:val="28"/>
          <w:lang w:eastAsia="ru-RU"/>
        </w:rPr>
        <w:t xml:space="preserve"> языка;</w:t>
      </w:r>
    </w:p>
    <w:p w:rsidR="001E5E9A" w:rsidRPr="00064D36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r w:rsidRPr="00064D36">
        <w:rPr>
          <w:b/>
          <w:i/>
          <w:sz w:val="28"/>
          <w:szCs w:val="28"/>
          <w:lang w:eastAsia="ru-RU"/>
        </w:rPr>
        <w:t>метапредметных:</w:t>
      </w:r>
    </w:p>
    <w:p w:rsidR="001E5E9A" w:rsidRPr="00064D36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умение самостоятельно выбирать успешные коммуникативные стратегии в различных ситуациях общения;</w:t>
      </w:r>
    </w:p>
    <w:p w:rsidR="001E5E9A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владение навыками проектной деятельности, моделирующей реальные си-туации межкультурной коммуникации;</w:t>
      </w:r>
    </w:p>
    <w:p w:rsidR="001E5E9A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E5E9A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умение ясно,</w:t>
      </w:r>
      <w:r w:rsidR="009A0C45" w:rsidRPr="00064D36">
        <w:rPr>
          <w:sz w:val="28"/>
          <w:szCs w:val="28"/>
          <w:lang w:eastAsia="ru-RU"/>
        </w:rPr>
        <w:t xml:space="preserve"> </w:t>
      </w:r>
      <w:r w:rsidRPr="00064D36">
        <w:rPr>
          <w:sz w:val="28"/>
          <w:szCs w:val="28"/>
          <w:lang w:eastAsia="ru-RU"/>
        </w:rPr>
        <w:t xml:space="preserve"> логично и точно излагать свою точку зрения, используя адек-ватные языковые средства;</w:t>
      </w:r>
    </w:p>
    <w:p w:rsidR="001E5E9A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  <w:lang w:eastAsia="ru-RU"/>
        </w:rPr>
      </w:pPr>
      <w:r w:rsidRPr="00064D36">
        <w:rPr>
          <w:b/>
          <w:i/>
          <w:sz w:val="28"/>
          <w:szCs w:val="28"/>
          <w:lang w:eastAsia="ru-RU"/>
        </w:rPr>
        <w:t>предметных:</w:t>
      </w:r>
    </w:p>
    <w:p w:rsidR="001E5E9A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сформированность коммуникативной иноязычной компетенции, необхо-димой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1E5E9A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>– владение знаниями о социокультурной специфике немецкоговорящих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немецкоговорящих стран;</w:t>
      </w:r>
    </w:p>
    <w:p w:rsidR="001E5E9A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064D36">
        <w:rPr>
          <w:sz w:val="28"/>
          <w:szCs w:val="28"/>
          <w:lang w:eastAsia="ru-RU"/>
        </w:rPr>
        <w:t xml:space="preserve">– достижение порогового уровня владения немецким языком, позволяющего выпускникам общаться в устной и письменной формах как с носителями </w:t>
      </w:r>
      <w:r w:rsidR="009A0C45" w:rsidRPr="00064D36">
        <w:rPr>
          <w:sz w:val="28"/>
          <w:szCs w:val="28"/>
          <w:lang w:eastAsia="ru-RU"/>
        </w:rPr>
        <w:t>немец</w:t>
      </w:r>
      <w:r w:rsidRPr="00064D36">
        <w:rPr>
          <w:sz w:val="28"/>
          <w:szCs w:val="28"/>
          <w:lang w:eastAsia="ru-RU"/>
        </w:rPr>
        <w:t>кого языка, так и с представителями других стран, использующими данный язык как средство общения;</w:t>
      </w:r>
    </w:p>
    <w:p w:rsidR="0083354E" w:rsidRPr="00064D36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64D36">
        <w:rPr>
          <w:sz w:val="28"/>
          <w:szCs w:val="28"/>
          <w:lang w:eastAsia="ru-RU"/>
        </w:rPr>
        <w:lastRenderedPageBreak/>
        <w:t>– сформированность умения использовать немецкий язык как средство для получения информации из иноязычных источников в образовательных и самообразовательных целях.</w:t>
      </w:r>
    </w:p>
    <w:p w:rsidR="009E4767" w:rsidRPr="00064D36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t xml:space="preserve">2. СТРУКТУРА И СОДЕРЖАНИЕ </w:t>
      </w:r>
      <w:r w:rsidR="00F62513" w:rsidRPr="00064D36">
        <w:rPr>
          <w:b/>
          <w:sz w:val="28"/>
          <w:szCs w:val="28"/>
        </w:rPr>
        <w:t xml:space="preserve">РАБОЧЕЙ ПРОГРАММЫ </w:t>
      </w:r>
      <w:r w:rsidRPr="00064D36">
        <w:rPr>
          <w:b/>
          <w:sz w:val="28"/>
          <w:szCs w:val="28"/>
        </w:rPr>
        <w:t>УЧЕБНОЙ ДИСЦИПЛИНЫ</w:t>
      </w: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064D36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064D36" w:rsidRPr="00064D36" w:rsidTr="0089683A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064D36" w:rsidRDefault="009E4767" w:rsidP="0089683A">
            <w:r w:rsidRPr="00064D36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064D36" w:rsidRDefault="009E4767" w:rsidP="0089683A">
            <w:pPr>
              <w:jc w:val="center"/>
            </w:pPr>
            <w:r w:rsidRPr="00064D36">
              <w:t>Объем в часах</w:t>
            </w:r>
          </w:p>
        </w:tc>
      </w:tr>
      <w:tr w:rsidR="00064D36" w:rsidRPr="00064D36" w:rsidTr="0089683A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064D36" w:rsidRDefault="009E4767" w:rsidP="0089683A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064D36" w:rsidRDefault="009E4767" w:rsidP="0089683A">
            <w:pPr>
              <w:jc w:val="center"/>
            </w:pPr>
            <w:r w:rsidRPr="00064D36">
              <w:t>Квалификация:</w:t>
            </w:r>
          </w:p>
          <w:p w:rsidR="009E4767" w:rsidRPr="00064D36" w:rsidRDefault="00556819" w:rsidP="0089683A">
            <w:pPr>
              <w:jc w:val="center"/>
            </w:pPr>
            <w:r w:rsidRPr="00064D36">
              <w:t>Педагог по адаптивной физической культуре и спорту</w:t>
            </w:r>
          </w:p>
        </w:tc>
      </w:tr>
      <w:tr w:rsidR="00064D36" w:rsidRPr="00064D36" w:rsidTr="0089683A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064D36" w:rsidRDefault="009E4767" w:rsidP="0089683A">
            <w:r w:rsidRPr="00064D36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064D36" w:rsidRDefault="001E5E9A" w:rsidP="0089683A">
            <w:pPr>
              <w:jc w:val="center"/>
            </w:pPr>
            <w:r w:rsidRPr="00064D36">
              <w:t>95</w:t>
            </w:r>
          </w:p>
        </w:tc>
      </w:tr>
      <w:tr w:rsidR="00064D36" w:rsidRPr="00064D36" w:rsidTr="0089683A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064D36" w:rsidRDefault="009E4767" w:rsidP="0089683A">
            <w:r w:rsidRPr="00064D36">
              <w:t>в том числе:</w:t>
            </w:r>
          </w:p>
        </w:tc>
      </w:tr>
      <w:tr w:rsidR="00064D36" w:rsidRPr="00064D36" w:rsidTr="009D190E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064D36" w:rsidRDefault="009E4767" w:rsidP="0089683A">
            <w:r w:rsidRPr="00064D36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064D36" w:rsidRDefault="001E5E9A" w:rsidP="0089683A">
            <w:pPr>
              <w:jc w:val="center"/>
            </w:pPr>
            <w:r w:rsidRPr="00064D36">
              <w:t>-</w:t>
            </w:r>
          </w:p>
        </w:tc>
      </w:tr>
      <w:tr w:rsidR="00064D36" w:rsidRPr="00064D36" w:rsidTr="009D190E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064D36" w:rsidRDefault="009E4767" w:rsidP="0089683A">
            <w:r w:rsidRPr="00064D36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064D36" w:rsidRDefault="001E5E9A" w:rsidP="0089683A">
            <w:pPr>
              <w:jc w:val="center"/>
            </w:pPr>
            <w:r w:rsidRPr="00064D36">
              <w:t>95</w:t>
            </w:r>
            <w:r w:rsidR="009B2DEF" w:rsidRPr="00064D36">
              <w:t>/20</w:t>
            </w:r>
          </w:p>
        </w:tc>
      </w:tr>
      <w:tr w:rsidR="00064D36" w:rsidRPr="00064D36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064D36" w:rsidRDefault="009E4767" w:rsidP="0089683A">
            <w:r w:rsidRPr="00064D36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064D36" w:rsidRDefault="009D190E" w:rsidP="0089683A">
            <w:pPr>
              <w:jc w:val="center"/>
            </w:pPr>
            <w:r w:rsidRPr="00064D36">
              <w:t>-</w:t>
            </w:r>
          </w:p>
        </w:tc>
      </w:tr>
      <w:tr w:rsidR="00064D36" w:rsidRPr="00064D36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064D36" w:rsidRDefault="005D0C4A" w:rsidP="0089683A">
            <w:r w:rsidRPr="00064D36">
              <w:t>и</w:t>
            </w:r>
            <w:r w:rsidR="00637B1F" w:rsidRPr="00064D36">
              <w:t xml:space="preserve">ндивидуальный </w:t>
            </w:r>
            <w:r w:rsidRPr="00064D36">
              <w:t xml:space="preserve"> </w:t>
            </w:r>
            <w:r w:rsidR="009D190E" w:rsidRPr="00064D36">
              <w:t>проект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064D36" w:rsidRDefault="009D190E" w:rsidP="0089683A">
            <w:pPr>
              <w:jc w:val="center"/>
              <w:rPr>
                <w:i/>
              </w:rPr>
            </w:pPr>
            <w:r w:rsidRPr="00064D36">
              <w:rPr>
                <w:i/>
              </w:rPr>
              <w:t>предусмотрен</w:t>
            </w:r>
          </w:p>
        </w:tc>
      </w:tr>
      <w:tr w:rsidR="00064D36" w:rsidRPr="00064D36" w:rsidTr="0089683A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064D36" w:rsidRDefault="009E4767" w:rsidP="0089683A">
            <w:r w:rsidRPr="00064D36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064D36" w:rsidRDefault="001E5E9A" w:rsidP="009D190E">
            <w:pPr>
              <w:jc w:val="center"/>
            </w:pPr>
            <w:r w:rsidRPr="00064D36">
              <w:t>Дифференцированный зачет</w:t>
            </w:r>
          </w:p>
        </w:tc>
      </w:tr>
    </w:tbl>
    <w:p w:rsidR="009E4767" w:rsidRPr="00064D36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064D36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064D36" w:rsidRDefault="0083354E" w:rsidP="0083354E">
      <w:pPr>
        <w:sectPr w:rsidR="0083354E" w:rsidRPr="00064D36" w:rsidSect="000106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Pr="00064D36" w:rsidRDefault="0083354E">
      <w:pPr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F62513" w:rsidRPr="00064D36">
        <w:rPr>
          <w:b/>
          <w:sz w:val="28"/>
          <w:szCs w:val="28"/>
        </w:rPr>
        <w:t xml:space="preserve">рабочей программы </w:t>
      </w:r>
      <w:r w:rsidRPr="00064D36">
        <w:rPr>
          <w:b/>
          <w:sz w:val="28"/>
          <w:szCs w:val="28"/>
        </w:rPr>
        <w:t xml:space="preserve">учебной дисциплины </w:t>
      </w:r>
    </w:p>
    <w:p w:rsidR="001E5E9A" w:rsidRPr="00064D36" w:rsidRDefault="001E5E9A">
      <w:pPr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10361"/>
        <w:gridCol w:w="1559"/>
        <w:gridCol w:w="1559"/>
      </w:tblGrid>
      <w:tr w:rsidR="00064D36" w:rsidRPr="00064D36" w:rsidTr="00B04617">
        <w:trPr>
          <w:trHeight w:val="20"/>
        </w:trPr>
        <w:tc>
          <w:tcPr>
            <w:tcW w:w="2080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Наименование разделов и тем</w:t>
            </w:r>
          </w:p>
        </w:tc>
        <w:tc>
          <w:tcPr>
            <w:tcW w:w="10361" w:type="dxa"/>
          </w:tcPr>
          <w:p w:rsidR="00B04617" w:rsidRPr="00064D36" w:rsidRDefault="00B04617" w:rsidP="00997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Коды ЛР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1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Раздел 1.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51</w:t>
            </w:r>
          </w:p>
        </w:tc>
        <w:tc>
          <w:tcPr>
            <w:tcW w:w="1559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1.1. Знакомство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ЛР5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ЛР8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ЛР11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ЛР16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1. Алфавит, правила чтения. Знакомство, приветствие. Числительные. Повествовательные предложения. Вопросительные предложения с вопросительным словом. Личные местоимения.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82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12</w:t>
            </w:r>
            <w:r w:rsidR="00B21B4D" w:rsidRPr="00064D36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1.Алфавит, правила чтения.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2.Введение и активизация лексики по теме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3.Работа над диалогами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4.Личные местоимения.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5.Работа с аудиотекстом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6.Спряжение глаголов в настоящем времени.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4D36">
              <w:rPr>
                <w:bCs/>
              </w:rPr>
              <w:t>7.Порядок слов в повествовательных и вопросительных предложениях.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76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8.Составление рассказа «О себе».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1.2.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 xml:space="preserve">Ориентирование в городе 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ЛР3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ЛР5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ЛР17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1.</w:t>
            </w:r>
            <w:r w:rsidRPr="00064D36">
              <w:rPr>
                <w:szCs w:val="20"/>
              </w:rPr>
              <w:t xml:space="preserve">Город, ориентирование в городе. Утвердительные и отрицательные предложения. Повелительное наклонение. Артикль, его употребление.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12</w:t>
            </w:r>
            <w:r w:rsidR="00B21B4D" w:rsidRPr="00064D36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1.Введение и активизация лексики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t>2.Утвердительные и отрицательные предложения</w:t>
            </w:r>
            <w:r w:rsidRPr="00064D36">
              <w:rPr>
                <w:bCs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3.Работа над текстом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t>4.Артикль, его употребление.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64D36">
              <w:t>5.Работа над диалогом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t xml:space="preserve">6.Спряжение глаголов в настоящем времени. </w:t>
            </w:r>
            <w:r w:rsidRPr="00064D36">
              <w:rPr>
                <w:bCs/>
              </w:rPr>
              <w:t>Повелительное наклонение.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7.Составление рассказа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</w:rPr>
              <w:t>8.Тестирование и собеседование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1.3.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Семья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ЛР6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ЛР11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ЛР19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1.Семья. Члены семьи и их занятия. Числительные. Притяжательные и отрицательные местоимения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9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и активизация лексики по теме «Семья».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2.Притяжательные и отрицательные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3.Работа над текстом «Семья».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4.Работа с аудиотекстом «Семья».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5.Подготовка проекта «Моя 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6.Защита проекта «Моя семья» (по стандартам </w:t>
            </w:r>
            <w:r w:rsidRPr="00064D36">
              <w:rPr>
                <w:bCs/>
                <w:szCs w:val="20"/>
                <w:lang w:val="en-US"/>
              </w:rPr>
              <w:t>WSR</w:t>
            </w:r>
            <w:r w:rsidRPr="00064D36">
              <w:rPr>
                <w:bCs/>
                <w:szCs w:val="20"/>
              </w:rPr>
              <w:t>).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1.4.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Распорядок дня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ЛР9</w:t>
            </w:r>
          </w:p>
          <w:p w:rsidR="00B04617" w:rsidRPr="00064D36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ЛР14</w:t>
            </w:r>
          </w:p>
          <w:p w:rsidR="00B04617" w:rsidRPr="00064D36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ЛР20</w:t>
            </w:r>
          </w:p>
          <w:p w:rsidR="00B04617" w:rsidRPr="00064D36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ЛР22</w:t>
            </w:r>
          </w:p>
          <w:p w:rsidR="00B04617" w:rsidRPr="00064D36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1.Определение времени. Дни недели. Распорядок дня. Спряжение глаголов с отделяемыми приставками. Порядок слов в предложении: первое место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9</w:t>
            </w:r>
            <w:r w:rsidR="00B21B4D" w:rsidRPr="00064D36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и активизация лексики по теме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2.Спряжение глаголов с отделяемыми приставками.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3.Работа с текстом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4.Порядок слов в предложении: первое место.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5.Составление темы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6.Собеседование и тестирование по теме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1.5.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Тематический калейдоскоп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ЛР5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ЛР11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ЛР14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ЛР19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1.</w:t>
            </w:r>
            <w:r w:rsidRPr="00064D36">
              <w:rPr>
                <w:szCs w:val="20"/>
              </w:rPr>
              <w:t xml:space="preserve">Работа со словарем. Составление анкеты. Интервью. Прогулка по городу. </w:t>
            </w:r>
            <w:r w:rsidRPr="00064D36">
              <w:rPr>
                <w:bCs/>
                <w:szCs w:val="20"/>
              </w:rPr>
              <w:t>Имена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9</w:t>
            </w:r>
            <w:r w:rsidR="00B21B4D" w:rsidRPr="00064D36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1.Подготовка к работе со словарем.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2.Имена, встречающиеся в немецкоязычных странах.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3.Заполнение анкеты.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4.Почта из Германии. Написание письма.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5.Имена числительные. Время.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6.Достопримечательности города.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Раздел 2.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44</w:t>
            </w:r>
          </w:p>
        </w:tc>
        <w:tc>
          <w:tcPr>
            <w:tcW w:w="1559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2.1.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Приятного аппетита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ЛР9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ЛР10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ЛР17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ЛР23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1.Привычки в питании. Меню для приема гостей. Заказ блюд в ресторане. Кулинарные рецепты. Число имен существительных. Сложные имена существительные. Модальные глаголы.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и активизация лексики по теме «Еда». Сложные имена существительные.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2.Работа над текстом «Еда». Число имен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3.Модальные глаголы. Составление рассказа «Привычки в питании».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2.2.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szCs w:val="20"/>
              </w:rPr>
              <w:t>Мой дом</w:t>
            </w:r>
            <w:r w:rsidRPr="00064D36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ЛР23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1.Дом, комната, квартира. Сдача жилья. Личные местоимения. Предлоги с двойным управлением.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и активизация лексики по теме «</w:t>
            </w:r>
            <w:r w:rsidRPr="00064D36">
              <w:rPr>
                <w:szCs w:val="20"/>
              </w:rPr>
              <w:t>Мой дом</w:t>
            </w:r>
            <w:r w:rsidRPr="00064D36">
              <w:rPr>
                <w:bCs/>
                <w:szCs w:val="20"/>
              </w:rPr>
              <w:t>». Личные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2.Предлоги с двойным управлением. Работа над текстом «</w:t>
            </w:r>
            <w:r w:rsidRPr="00064D36">
              <w:rPr>
                <w:szCs w:val="20"/>
              </w:rPr>
              <w:t>Мой дом</w:t>
            </w:r>
            <w:r w:rsidRPr="00064D36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3.Собеседование и тестирование по теме «Мой дом».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 xml:space="preserve">Тема 2.3. 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Мир профессий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ЛР13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ЛР16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ЛР19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1.Профессии, условия работы. Неопределенно-личное местоимение </w:t>
            </w:r>
            <w:r w:rsidRPr="00064D36">
              <w:rPr>
                <w:bCs/>
                <w:szCs w:val="20"/>
                <w:lang w:val="en-US"/>
              </w:rPr>
              <w:t>man</w:t>
            </w:r>
            <w:r w:rsidRPr="00064D36">
              <w:rPr>
                <w:bCs/>
                <w:szCs w:val="20"/>
              </w:rPr>
              <w:t xml:space="preserve">. Прошедшее время </w:t>
            </w:r>
            <w:r w:rsidRPr="00064D36">
              <w:rPr>
                <w:bCs/>
                <w:szCs w:val="20"/>
                <w:lang w:val="en-US"/>
              </w:rPr>
              <w:t>Perfekt</w:t>
            </w:r>
            <w:r w:rsidRPr="00064D36">
              <w:rPr>
                <w:bCs/>
                <w:szCs w:val="20"/>
              </w:rPr>
              <w:t>. Образование отглагольных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6</w:t>
            </w:r>
            <w:r w:rsidR="00B21B4D" w:rsidRPr="00064D36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и активизация лексики по теме «Мир профессий». Образование отглагольных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2.Неопределенно-личное местоимение </w:t>
            </w:r>
            <w:r w:rsidRPr="00064D36">
              <w:rPr>
                <w:bCs/>
                <w:szCs w:val="20"/>
                <w:lang w:val="en-US"/>
              </w:rPr>
              <w:t>man</w:t>
            </w:r>
            <w:r w:rsidRPr="00064D36">
              <w:rPr>
                <w:bCs/>
                <w:szCs w:val="20"/>
              </w:rPr>
              <w:t>. Работа над текстом «Мир профессий».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3.Прошедшее время </w:t>
            </w:r>
            <w:r w:rsidRPr="00064D36">
              <w:rPr>
                <w:bCs/>
                <w:szCs w:val="20"/>
                <w:lang w:val="en-US"/>
              </w:rPr>
              <w:t>Perfekt</w:t>
            </w:r>
            <w:r w:rsidRPr="00064D36">
              <w:rPr>
                <w:bCs/>
                <w:szCs w:val="20"/>
              </w:rPr>
              <w:t>. Собеседование и тестирование по теме «Мир профессий».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2.4.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szCs w:val="20"/>
              </w:rPr>
              <w:t>Планирование времени. Досуг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Лр3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ЛР5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ЛР11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ЛР17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1.Планирование времени. Организация свободного времени. Хобби. Средства массовой информации. Сложносочиненные предложения. Образование и употребление глаголов в </w:t>
            </w:r>
            <w:r w:rsidRPr="00064D36">
              <w:rPr>
                <w:bCs/>
                <w:szCs w:val="20"/>
                <w:lang w:val="en-US"/>
              </w:rPr>
              <w:t>Perfekt</w:t>
            </w:r>
            <w:r w:rsidRPr="00064D36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 xml:space="preserve">Практические занятия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6</w:t>
            </w:r>
            <w:r w:rsidR="00B21B4D" w:rsidRPr="00064D36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1.Введение и активизация лексики по теме «Свободное время». Образование и употребление глаголов в </w:t>
            </w:r>
            <w:r w:rsidRPr="00064D36">
              <w:rPr>
                <w:bCs/>
                <w:szCs w:val="20"/>
                <w:lang w:val="en-US"/>
              </w:rPr>
              <w:t>Perfekt</w:t>
            </w:r>
            <w:r w:rsidRPr="00064D36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2.Работа над текстом «Свободное время». Сложносочиненные предложения.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3.Работа над текстом «СМИ и свободное время». Собеседование и тестирование по теме «</w:t>
            </w:r>
            <w:r w:rsidRPr="00064D36">
              <w:rPr>
                <w:szCs w:val="20"/>
              </w:rPr>
              <w:t>Досуг</w:t>
            </w:r>
            <w:r w:rsidRPr="00064D36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2.5.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szCs w:val="20"/>
              </w:rPr>
              <w:t>Путешествие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ЛР8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ЛР10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ЛР17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 xml:space="preserve">1.Страны, их географическое положение. Виды путешествий и транспортные средства передвижения. Придаточные предложения причины. Указательные местоимения.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лексики по теме «</w:t>
            </w:r>
            <w:r w:rsidRPr="00064D36">
              <w:rPr>
                <w:szCs w:val="20"/>
              </w:rPr>
              <w:t>Путешествие</w:t>
            </w:r>
            <w:r w:rsidRPr="00064D36">
              <w:rPr>
                <w:bCs/>
                <w:szCs w:val="20"/>
              </w:rPr>
              <w:t xml:space="preserve">». Работа над текстом «Виды путешествий и транспортные средства передвижения» (виртуальная экскурсия по стандартам </w:t>
            </w:r>
            <w:r w:rsidRPr="00064D36">
              <w:rPr>
                <w:bCs/>
                <w:szCs w:val="20"/>
                <w:lang w:val="en-US"/>
              </w:rPr>
              <w:t>WSR</w:t>
            </w:r>
            <w:r w:rsidRPr="00064D36">
              <w:rPr>
                <w:bCs/>
                <w:szCs w:val="20"/>
              </w:rPr>
              <w:t>).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2.Придаточные предложения причины. Указательные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3.Собеседование и тестирование по теме «</w:t>
            </w:r>
            <w:r w:rsidRPr="00064D36">
              <w:rPr>
                <w:szCs w:val="20"/>
              </w:rPr>
              <w:t>Путешествие</w:t>
            </w:r>
            <w:r w:rsidRPr="00064D36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2.6.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szCs w:val="20"/>
              </w:rPr>
              <w:t>Учеба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ЛР10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ЛР14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ЛР15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ЛР20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ЛР21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1.</w:t>
            </w:r>
            <w:r w:rsidRPr="00064D36">
              <w:rPr>
                <w:szCs w:val="20"/>
              </w:rPr>
              <w:t xml:space="preserve">Профессиональное обучение. Расписание занятий. Изучение языков: проблемы и стратегии. Возвратные глаголы. </w:t>
            </w:r>
            <w:r w:rsidRPr="00064D36">
              <w:rPr>
                <w:szCs w:val="20"/>
                <w:lang w:val="en-US"/>
              </w:rPr>
              <w:t xml:space="preserve">Präteritum </w:t>
            </w:r>
            <w:r w:rsidRPr="00064D36"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6</w:t>
            </w:r>
            <w:r w:rsidR="00B21B4D" w:rsidRPr="00064D36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и активизация лексики по теме «</w:t>
            </w:r>
            <w:r w:rsidRPr="00064D36">
              <w:rPr>
                <w:szCs w:val="20"/>
              </w:rPr>
              <w:t>Учеба</w:t>
            </w:r>
            <w:r w:rsidRPr="00064D36">
              <w:rPr>
                <w:bCs/>
                <w:szCs w:val="20"/>
              </w:rPr>
              <w:t xml:space="preserve">». </w:t>
            </w:r>
            <w:r w:rsidRPr="00064D36">
              <w:rPr>
                <w:szCs w:val="20"/>
              </w:rPr>
              <w:t>Возвратные глаголы.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2.Работа над текстом «</w:t>
            </w:r>
            <w:r w:rsidRPr="00064D36">
              <w:rPr>
                <w:szCs w:val="20"/>
              </w:rPr>
              <w:t>Изучение языков: проблемы и стратегии</w:t>
            </w:r>
            <w:r w:rsidRPr="00064D36">
              <w:rPr>
                <w:bCs/>
                <w:szCs w:val="20"/>
              </w:rPr>
              <w:t xml:space="preserve">». </w:t>
            </w:r>
            <w:r w:rsidRPr="00064D36">
              <w:rPr>
                <w:szCs w:val="20"/>
                <w:lang w:val="en-US"/>
              </w:rPr>
              <w:t>Pr</w:t>
            </w:r>
            <w:r w:rsidRPr="00064D36">
              <w:rPr>
                <w:szCs w:val="20"/>
              </w:rPr>
              <w:t>ä</w:t>
            </w:r>
            <w:r w:rsidRPr="00064D36">
              <w:rPr>
                <w:szCs w:val="20"/>
                <w:lang w:val="en-US"/>
              </w:rPr>
              <w:t>teritum</w:t>
            </w:r>
            <w:r w:rsidRPr="00064D36">
              <w:rPr>
                <w:szCs w:val="20"/>
              </w:rPr>
              <w:t xml:space="preserve"> 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3.Собеседование и тестирование по теме «</w:t>
            </w:r>
            <w:r w:rsidRPr="00064D36">
              <w:rPr>
                <w:szCs w:val="20"/>
              </w:rPr>
              <w:t>Учеба</w:t>
            </w:r>
            <w:r w:rsidRPr="00064D36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jc w:val="both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 w:val="restart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Тема 2.7.</w:t>
            </w:r>
          </w:p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szCs w:val="20"/>
              </w:rPr>
              <w:t>Межличностные отношения</w:t>
            </w:r>
            <w:r w:rsidRPr="00064D36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ЛР6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ЛР7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ЛР12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ЛР16</w:t>
            </w:r>
          </w:p>
          <w:p w:rsidR="00B21B4D" w:rsidRPr="00064D36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ЛР24</w:t>
            </w: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1.</w:t>
            </w:r>
            <w:r w:rsidRPr="00064D36">
              <w:rPr>
                <w:szCs w:val="20"/>
              </w:rPr>
              <w:t xml:space="preserve">Межличностные отношения (отношения между полами, семейные отношения, отношения между представителями разных поколений). Черты характера человека. Занятия молодежи в свободное время. Склонение прилагательных.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8</w:t>
            </w:r>
            <w:r w:rsidR="00B21B4D" w:rsidRPr="00064D36">
              <w:rPr>
                <w:bCs/>
                <w:szCs w:val="20"/>
              </w:rPr>
              <w:t>/4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1.Введение и активизация лексики по теме «Межличностные отношения». Слабое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2.Работа над текстом «Проблемы современной молодежи». Сильное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3.Составление диалога по теме «Взаимоотношения в семье». Смешанное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Cs/>
                <w:szCs w:val="20"/>
              </w:rPr>
              <w:t>4.Тестирование и собеседование по теме «Межличностные отношения».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064D36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064D36" w:rsidRPr="00064D36" w:rsidTr="00B04617">
        <w:trPr>
          <w:trHeight w:val="20"/>
        </w:trPr>
        <w:tc>
          <w:tcPr>
            <w:tcW w:w="2080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lastRenderedPageBreak/>
              <w:t>Раздел 3. Проектная деятельность</w:t>
            </w:r>
          </w:p>
        </w:tc>
        <w:tc>
          <w:tcPr>
            <w:tcW w:w="10361" w:type="dxa"/>
          </w:tcPr>
          <w:p w:rsidR="00B04617" w:rsidRPr="00064D36" w:rsidRDefault="00B04617" w:rsidP="00BE7E91">
            <w:pPr>
              <w:pStyle w:val="ad"/>
              <w:snapToGrid w:val="0"/>
              <w:spacing w:after="0"/>
            </w:pPr>
            <w:r w:rsidRPr="00064D36">
              <w:t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B04617" w:rsidRPr="00064D36" w:rsidRDefault="00B04617" w:rsidP="00BE7E91">
            <w:r w:rsidRPr="00064D36"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B04617" w:rsidRPr="00064D36" w:rsidRDefault="00B04617" w:rsidP="00BE7E91"/>
          <w:p w:rsidR="00B04617" w:rsidRPr="00064D36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64D36">
              <w:rPr>
                <w:b/>
                <w:bCs/>
              </w:rPr>
              <w:t>Примерная тематика индивидуальных  проектов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Влияние германской культуры на российское общество.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Влияние истории на процесс развития немецкого языка.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Роль и место немецкого языка в современном мире.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Где живут слова? Мой любимый словарь.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Германия: символы, имена, открытия.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Значимость Олимпийских игр для Германии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История возникновения немецкого языка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Исторические связи России и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Рождество в Германии и России. Символы. Традиции.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Культурная карта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Школьное образование в Германии и в России.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Система профессионального образования в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Немецкие заимствования в русском языке.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Русские заимствования в немецком языке.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Немецкие и русские пословицы и поговорки, трудности их перевода.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Немецкий календарь. Что могут рассказать названия месяцев и дней недели.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Немецкий язык как отражение истории и самобытности германского народа.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Немецкий язык как язык межнационального общения в Европе.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Немцы и русские глазами друг друга.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Обряды, обычаи и традиции празднования значимых дат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Отражение ментальности немецкого народа в поговорках и пословицах.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Отражение национального характера на примере героев сказок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Происхождение географических названий в разных регионах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Пути изучения немецкого языка с помощью Интернет.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Русские немцы.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Русское и немецкое коммуникативное поведение в сравнении.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Самые известные изобретения немцев.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Сленг как явление современного немецкого языка.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Сравнительный анализ молодежных движений России и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Такой разный немецкий.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Формы обращения в немецком языке.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Фразеологизмы. Русско-немецкие соответствия.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Что могут рассказать банкноты о своем народе.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Чудеса архитектуры Германии.</w:t>
            </w:r>
            <w:r w:rsidRPr="00064D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064D36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hanging="1023"/>
              <w:rPr>
                <w:b/>
              </w:rPr>
            </w:pPr>
            <w:r w:rsidRPr="00064D3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Язык как средство хранения культурно-исторической информации в истории немецкого костюма</w:t>
            </w:r>
          </w:p>
          <w:p w:rsidR="00B04617" w:rsidRPr="00064D36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B04617" w:rsidRPr="00064D36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064D36">
              <w:rPr>
                <w:bCs/>
              </w:rPr>
              <w:t>Изучение художественной, научной и справочной литературы.</w:t>
            </w:r>
          </w:p>
          <w:p w:rsidR="00B04617" w:rsidRPr="00064D36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064D36"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 w:rsidRPr="00064D36">
              <w:rPr>
                <w:bCs/>
                <w:szCs w:val="20"/>
              </w:rPr>
              <w:lastRenderedPageBreak/>
              <w:t>-</w:t>
            </w:r>
          </w:p>
        </w:tc>
        <w:tc>
          <w:tcPr>
            <w:tcW w:w="1559" w:type="dxa"/>
            <w:vMerge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064D36" w:rsidTr="00B04617">
        <w:trPr>
          <w:trHeight w:val="20"/>
        </w:trPr>
        <w:tc>
          <w:tcPr>
            <w:tcW w:w="12441" w:type="dxa"/>
            <w:gridSpan w:val="2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lastRenderedPageBreak/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64D36">
              <w:rPr>
                <w:b/>
                <w:bCs/>
                <w:szCs w:val="20"/>
              </w:rPr>
              <w:t>95</w:t>
            </w:r>
          </w:p>
        </w:tc>
        <w:tc>
          <w:tcPr>
            <w:tcW w:w="1559" w:type="dxa"/>
          </w:tcPr>
          <w:p w:rsidR="00B04617" w:rsidRPr="00064D3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</w:tbl>
    <w:p w:rsidR="001E5E9A" w:rsidRPr="00064D36" w:rsidRDefault="001E5E9A">
      <w:pPr>
        <w:rPr>
          <w:b/>
          <w:sz w:val="28"/>
          <w:szCs w:val="28"/>
        </w:rPr>
      </w:pPr>
    </w:p>
    <w:p w:rsidR="001E5E9A" w:rsidRPr="00064D36" w:rsidRDefault="001E5E9A">
      <w:pPr>
        <w:rPr>
          <w:b/>
          <w:sz w:val="28"/>
          <w:szCs w:val="28"/>
        </w:rPr>
      </w:pPr>
    </w:p>
    <w:p w:rsidR="001E5E9A" w:rsidRPr="00064D36" w:rsidRDefault="001E5E9A">
      <w:pPr>
        <w:rPr>
          <w:b/>
          <w:sz w:val="28"/>
          <w:szCs w:val="28"/>
        </w:rPr>
      </w:pPr>
    </w:p>
    <w:p w:rsidR="001E5E9A" w:rsidRPr="00064D36" w:rsidRDefault="001E5E9A"/>
    <w:p w:rsidR="0083354E" w:rsidRPr="00064D36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064D36" w:rsidRDefault="0013399B">
      <w:pPr>
        <w:sectPr w:rsidR="0013399B" w:rsidRPr="00064D36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Pr="00064D36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Pr="00064D36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64D36">
        <w:rPr>
          <w:b/>
          <w:caps/>
          <w:sz w:val="28"/>
          <w:szCs w:val="28"/>
        </w:rPr>
        <w:t xml:space="preserve">3. условия реализации </w:t>
      </w:r>
      <w:r w:rsidR="005D0C4A" w:rsidRPr="00064D36">
        <w:rPr>
          <w:b/>
          <w:caps/>
          <w:sz w:val="28"/>
          <w:szCs w:val="28"/>
        </w:rPr>
        <w:t xml:space="preserve">рабочей программы </w:t>
      </w:r>
      <w:r w:rsidRPr="00064D36">
        <w:rPr>
          <w:b/>
          <w:caps/>
          <w:sz w:val="28"/>
          <w:szCs w:val="28"/>
        </w:rPr>
        <w:t>УЧЕБНОЙ дисциплины</w:t>
      </w:r>
    </w:p>
    <w:p w:rsidR="008A20E3" w:rsidRPr="00064D36" w:rsidRDefault="008A20E3" w:rsidP="008A20E3"/>
    <w:p w:rsidR="00C144D0" w:rsidRPr="00064D36" w:rsidRDefault="004E6107" w:rsidP="00C144D0">
      <w:pPr>
        <w:rPr>
          <w:b/>
          <w:sz w:val="28"/>
          <w:szCs w:val="28"/>
        </w:rPr>
      </w:pPr>
      <w:r w:rsidRPr="00064D36">
        <w:rPr>
          <w:b/>
          <w:bCs/>
          <w:sz w:val="28"/>
          <w:szCs w:val="28"/>
        </w:rPr>
        <w:t xml:space="preserve">3.1. </w:t>
      </w:r>
      <w:r w:rsidR="00C144D0" w:rsidRPr="00064D36">
        <w:rPr>
          <w:b/>
          <w:sz w:val="28"/>
          <w:szCs w:val="28"/>
        </w:rPr>
        <w:t xml:space="preserve">Для реализации </w:t>
      </w:r>
      <w:r w:rsidR="005D0C4A" w:rsidRPr="00064D36">
        <w:rPr>
          <w:b/>
          <w:sz w:val="28"/>
          <w:szCs w:val="28"/>
        </w:rPr>
        <w:t xml:space="preserve">рабочей </w:t>
      </w:r>
      <w:r w:rsidR="00C144D0" w:rsidRPr="00064D36">
        <w:rPr>
          <w:b/>
          <w:sz w:val="28"/>
          <w:szCs w:val="28"/>
        </w:rPr>
        <w:t>программы учебной дисциплины  должн</w:t>
      </w:r>
      <w:r w:rsidR="00B7329E" w:rsidRPr="00064D36">
        <w:rPr>
          <w:b/>
          <w:sz w:val="28"/>
          <w:szCs w:val="28"/>
        </w:rPr>
        <w:t>о</w:t>
      </w:r>
      <w:r w:rsidR="00C144D0" w:rsidRPr="00064D36">
        <w:rPr>
          <w:b/>
          <w:sz w:val="28"/>
          <w:szCs w:val="28"/>
        </w:rPr>
        <w:t xml:space="preserve"> быть предусмотрен</w:t>
      </w:r>
      <w:r w:rsidR="00B7329E" w:rsidRPr="00064D36">
        <w:rPr>
          <w:b/>
          <w:sz w:val="28"/>
          <w:szCs w:val="28"/>
        </w:rPr>
        <w:t>о</w:t>
      </w:r>
      <w:r w:rsidR="00C144D0" w:rsidRPr="00064D36">
        <w:rPr>
          <w:b/>
          <w:sz w:val="28"/>
          <w:szCs w:val="28"/>
        </w:rPr>
        <w:t xml:space="preserve"> следующ</w:t>
      </w:r>
      <w:r w:rsidR="00B7329E" w:rsidRPr="00064D36">
        <w:rPr>
          <w:b/>
          <w:sz w:val="28"/>
          <w:szCs w:val="28"/>
        </w:rPr>
        <w:t>е</w:t>
      </w:r>
      <w:r w:rsidR="00C144D0" w:rsidRPr="00064D36">
        <w:rPr>
          <w:b/>
          <w:sz w:val="28"/>
          <w:szCs w:val="28"/>
        </w:rPr>
        <w:t>е:</w:t>
      </w:r>
    </w:p>
    <w:p w:rsidR="004E6107" w:rsidRPr="00064D36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64D36">
        <w:rPr>
          <w:bCs/>
          <w:sz w:val="28"/>
          <w:szCs w:val="28"/>
        </w:rPr>
        <w:t>наличи</w:t>
      </w:r>
      <w:r w:rsidR="007E2FFB" w:rsidRPr="00064D36">
        <w:rPr>
          <w:bCs/>
          <w:sz w:val="28"/>
          <w:szCs w:val="28"/>
        </w:rPr>
        <w:t>е</w:t>
      </w:r>
      <w:r w:rsidRPr="00064D36">
        <w:rPr>
          <w:bCs/>
          <w:sz w:val="28"/>
          <w:szCs w:val="28"/>
        </w:rPr>
        <w:t xml:space="preserve"> учебного кабинета гуманитарных и социально-экономических дисциплин; мастерских  - ; лабораторий-.</w:t>
      </w:r>
    </w:p>
    <w:p w:rsidR="004E6107" w:rsidRPr="00064D36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 w:rsidRPr="00064D36">
        <w:rPr>
          <w:bCs/>
          <w:sz w:val="28"/>
          <w:szCs w:val="28"/>
        </w:rPr>
        <w:t xml:space="preserve">Оборудование учебного кабинета: </w:t>
      </w:r>
    </w:p>
    <w:p w:rsidR="009A0C45" w:rsidRPr="00064D3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рабочие места по количеству обучающихся;</w:t>
      </w:r>
    </w:p>
    <w:p w:rsidR="009A0C45" w:rsidRPr="00064D3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рабочее место преподавателя;</w:t>
      </w:r>
    </w:p>
    <w:p w:rsidR="009A0C45" w:rsidRPr="00064D3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учебники и учебные пособия;</w:t>
      </w:r>
    </w:p>
    <w:p w:rsidR="009A0C45" w:rsidRPr="00064D36" w:rsidRDefault="00610AEA" w:rsidP="00610AE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  <w:sz w:val="28"/>
          <w:szCs w:val="28"/>
        </w:rPr>
      </w:pPr>
      <w:r w:rsidRPr="00064D36">
        <w:rPr>
          <w:sz w:val="28"/>
          <w:szCs w:val="28"/>
        </w:rPr>
        <w:t>дидактические материалы.</w:t>
      </w:r>
    </w:p>
    <w:p w:rsidR="004E6107" w:rsidRPr="00064D36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6107" w:rsidRPr="00064D36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64D36">
        <w:rPr>
          <w:bCs/>
          <w:sz w:val="28"/>
          <w:szCs w:val="28"/>
        </w:rPr>
        <w:t xml:space="preserve">Технические средства обучения: </w:t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телевизор; </w:t>
      </w:r>
      <w:r w:rsidRPr="00064D36">
        <w:rPr>
          <w:sz w:val="28"/>
          <w:szCs w:val="28"/>
        </w:rPr>
        <w:tab/>
        <w:t xml:space="preserve">           </w:t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видеомагнитофон;</w:t>
      </w:r>
      <w:r w:rsidRPr="00064D36">
        <w:rPr>
          <w:sz w:val="28"/>
          <w:szCs w:val="28"/>
        </w:rPr>
        <w:tab/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магнитофон;</w:t>
      </w:r>
      <w:r w:rsidRPr="00064D36">
        <w:rPr>
          <w:sz w:val="28"/>
          <w:szCs w:val="28"/>
        </w:rPr>
        <w:tab/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лингафонный кабинет;</w:t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131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>компьютер в комплекте с лицензионным программным обеспечением;</w:t>
      </w:r>
      <w:r w:rsidRPr="00064D36">
        <w:rPr>
          <w:sz w:val="28"/>
          <w:szCs w:val="28"/>
        </w:rPr>
        <w:tab/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мультимедиапроектор;  </w:t>
      </w:r>
      <w:r w:rsidRPr="00064D36">
        <w:rPr>
          <w:sz w:val="28"/>
          <w:szCs w:val="28"/>
        </w:rPr>
        <w:tab/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064D36">
        <w:rPr>
          <w:sz w:val="28"/>
          <w:szCs w:val="28"/>
        </w:rPr>
        <w:t xml:space="preserve">интерактивная доска; </w:t>
      </w:r>
    </w:p>
    <w:p w:rsidR="009A0C45" w:rsidRPr="00064D3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064D36">
        <w:rPr>
          <w:sz w:val="28"/>
          <w:szCs w:val="28"/>
        </w:rPr>
        <w:t>экран настенный.</w:t>
      </w:r>
    </w:p>
    <w:p w:rsidR="00C377D4" w:rsidRPr="00064D36" w:rsidRDefault="00C377D4" w:rsidP="00C377D4">
      <w:pPr>
        <w:rPr>
          <w:b/>
          <w:sz w:val="28"/>
          <w:szCs w:val="28"/>
        </w:rPr>
      </w:pPr>
    </w:p>
    <w:p w:rsidR="00C377D4" w:rsidRPr="00064D36" w:rsidRDefault="00C377D4" w:rsidP="00C377D4">
      <w:pPr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064D36">
        <w:rPr>
          <w:b/>
          <w:sz w:val="28"/>
          <w:szCs w:val="28"/>
        </w:rPr>
        <w:t xml:space="preserve">рабочей </w:t>
      </w:r>
      <w:r w:rsidRPr="00064D36">
        <w:rPr>
          <w:b/>
          <w:sz w:val="28"/>
          <w:szCs w:val="28"/>
        </w:rPr>
        <w:t>программы</w:t>
      </w:r>
      <w:r w:rsidR="00B7329E" w:rsidRPr="00064D36">
        <w:rPr>
          <w:b/>
          <w:sz w:val="28"/>
          <w:szCs w:val="28"/>
        </w:rPr>
        <w:t xml:space="preserve"> учебной дисциплины</w:t>
      </w:r>
    </w:p>
    <w:p w:rsidR="00C377D4" w:rsidRPr="00064D36" w:rsidRDefault="00B7329E" w:rsidP="00C4441E">
      <w:pPr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   Д</w:t>
      </w:r>
      <w:r w:rsidR="00C377D4" w:rsidRPr="00064D36">
        <w:rPr>
          <w:sz w:val="28"/>
          <w:szCs w:val="28"/>
        </w:rPr>
        <w:t xml:space="preserve">ля реализации </w:t>
      </w:r>
      <w:r w:rsidR="00C4441E" w:rsidRPr="00064D36">
        <w:rPr>
          <w:sz w:val="28"/>
          <w:szCs w:val="28"/>
        </w:rPr>
        <w:t xml:space="preserve">рабочей </w:t>
      </w:r>
      <w:r w:rsidR="00C377D4" w:rsidRPr="00064D36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187ADF" w:rsidRPr="00064D36">
        <w:rPr>
          <w:sz w:val="28"/>
          <w:szCs w:val="28"/>
        </w:rPr>
        <w:t>е</w:t>
      </w:r>
      <w:r w:rsidR="00C377D4" w:rsidRPr="00064D36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Pr="00064D36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377D4" w:rsidRPr="00064D36" w:rsidRDefault="00C377D4" w:rsidP="00C377D4">
      <w:pPr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t>3.2.1. Печатные издания:</w:t>
      </w:r>
    </w:p>
    <w:p w:rsidR="009A0C45" w:rsidRPr="00064D36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 w:rsidRPr="00064D36">
        <w:rPr>
          <w:rFonts w:ascii="Times New Roman" w:hAnsi="Times New Roman"/>
          <w:sz w:val="28"/>
          <w:szCs w:val="28"/>
          <w:lang w:val="de-DE"/>
        </w:rPr>
        <w:t xml:space="preserve">Katrin Marheinecke, Helen Schmitz, Viktoria Seiffert. Hallo, Nachbarn! Neu. Grundkurs für Erwachsene [Text] : Band 1.  / Helen Schmitz.  -  Deutsche Gesellschaft für Technische Zusammenarbeit,  2018. - 220 c. </w:t>
      </w:r>
    </w:p>
    <w:p w:rsidR="009A0C45" w:rsidRPr="00064D36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 w:rsidRPr="00064D36">
        <w:rPr>
          <w:rFonts w:ascii="Times New Roman" w:hAnsi="Times New Roman"/>
          <w:sz w:val="28"/>
          <w:szCs w:val="28"/>
          <w:lang w:val="de-DE"/>
        </w:rPr>
        <w:t xml:space="preserve">Katrin Marheinecke, Helen Schmitz, Viktoria Seiffert. Hallo, Nachbarn! Neu. Grundkurs für Erwachsene [Text] : Band 2.  / Helen Schmitz.  -  Deutsche Gesellschaft für Technische Zusammenarbeit,  2018. - 240 c. 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Бережная,  В. В. Немецкий язык в схемах и таблицах [Текст] / </w:t>
      </w:r>
      <w:r w:rsidRPr="00064D36">
        <w:rPr>
          <w:rStyle w:val="apple-style-span"/>
          <w:sz w:val="28"/>
          <w:szCs w:val="28"/>
        </w:rPr>
        <w:t xml:space="preserve"> </w:t>
      </w:r>
      <w:r w:rsidRPr="00064D36">
        <w:rPr>
          <w:sz w:val="28"/>
          <w:szCs w:val="28"/>
        </w:rPr>
        <w:t xml:space="preserve"> В. В. Бережная.  Феникс,  – 201</w:t>
      </w:r>
      <w:r w:rsidRPr="00064D36">
        <w:rPr>
          <w:sz w:val="28"/>
          <w:szCs w:val="28"/>
          <w:lang w:val="en-US"/>
        </w:rPr>
        <w:t>9</w:t>
      </w:r>
      <w:r w:rsidRPr="00064D36">
        <w:rPr>
          <w:sz w:val="28"/>
          <w:szCs w:val="28"/>
        </w:rPr>
        <w:t>. – 144 с.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064D36">
        <w:rPr>
          <w:sz w:val="28"/>
          <w:szCs w:val="28"/>
        </w:rPr>
        <w:t>Бим,  И. Л. Немецкий язык [Текст]: учебник немецкого языка для 10 класса /  И. Л. Бим. – Просвещение, 2017. – 239 с.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064D36">
        <w:rPr>
          <w:sz w:val="28"/>
          <w:szCs w:val="28"/>
        </w:rPr>
        <w:lastRenderedPageBreak/>
        <w:t>Бычкова,  Е. А. Занимательный немецкий для школьников [Текст] / Е. А.  Бычкова, Н. В. Прохорова. Феникс,  20</w:t>
      </w:r>
      <w:r w:rsidRPr="00064D36">
        <w:rPr>
          <w:sz w:val="28"/>
          <w:szCs w:val="28"/>
          <w:lang w:val="en-US"/>
        </w:rPr>
        <w:t>1</w:t>
      </w:r>
      <w:r w:rsidRPr="00064D36">
        <w:rPr>
          <w:sz w:val="28"/>
          <w:szCs w:val="28"/>
        </w:rPr>
        <w:t>9. – 224 с.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064D36">
        <w:rPr>
          <w:sz w:val="28"/>
          <w:szCs w:val="28"/>
        </w:rPr>
        <w:t>Воронина,  Г. И. Немецкий язык, контакты [Текст]</w:t>
      </w:r>
      <w:r w:rsidRPr="00064D36">
        <w:rPr>
          <w:rStyle w:val="apple-style-span"/>
          <w:sz w:val="28"/>
          <w:szCs w:val="28"/>
        </w:rPr>
        <w:t xml:space="preserve">: Учебник для 10-11 </w:t>
      </w:r>
      <w:r w:rsidRPr="00064D36">
        <w:rPr>
          <w:sz w:val="28"/>
          <w:szCs w:val="28"/>
        </w:rPr>
        <w:t>классов /  Г. И. Воронина,  И. В.  Карелина. Экзамен,  201</w:t>
      </w:r>
      <w:r w:rsidRPr="00064D36">
        <w:rPr>
          <w:sz w:val="28"/>
          <w:szCs w:val="28"/>
          <w:lang w:val="en-US"/>
        </w:rPr>
        <w:t>8</w:t>
      </w:r>
      <w:r w:rsidRPr="00064D36">
        <w:rPr>
          <w:sz w:val="28"/>
          <w:szCs w:val="28"/>
        </w:rPr>
        <w:t>. – 224с.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Гульга, Е. В. Грамматика немецкого языка [Текст]  /  Е. В. Гульга - М. : Менеджер, 2018. - 400 с. 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064D36">
        <w:rPr>
          <w:sz w:val="28"/>
          <w:szCs w:val="28"/>
        </w:rPr>
        <w:t>Попов,  А. А. Все глаголы немецкого языка [Текст] / А. А. Попов. Оникс,  201</w:t>
      </w:r>
      <w:r w:rsidRPr="00064D36">
        <w:rPr>
          <w:sz w:val="28"/>
          <w:szCs w:val="28"/>
          <w:lang w:val="en-US"/>
        </w:rPr>
        <w:t>9</w:t>
      </w:r>
      <w:r w:rsidRPr="00064D36">
        <w:rPr>
          <w:sz w:val="28"/>
          <w:szCs w:val="28"/>
        </w:rPr>
        <w:t>. – 448 с.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064D36">
        <w:rPr>
          <w:sz w:val="28"/>
          <w:szCs w:val="28"/>
        </w:rPr>
        <w:t>Радченко</w:t>
      </w:r>
      <w:r w:rsidRPr="00064D36">
        <w:rPr>
          <w:sz w:val="28"/>
          <w:szCs w:val="28"/>
          <w:lang w:val="de-DE"/>
        </w:rPr>
        <w:t xml:space="preserve">, </w:t>
      </w:r>
      <w:r w:rsidRPr="00064D36">
        <w:rPr>
          <w:sz w:val="28"/>
          <w:szCs w:val="28"/>
        </w:rPr>
        <w:t>О</w:t>
      </w:r>
      <w:r w:rsidRPr="00064D36">
        <w:rPr>
          <w:sz w:val="28"/>
          <w:szCs w:val="28"/>
          <w:lang w:val="de-DE"/>
        </w:rPr>
        <w:t xml:space="preserve">. </w:t>
      </w:r>
      <w:r w:rsidRPr="00064D36">
        <w:rPr>
          <w:sz w:val="28"/>
          <w:szCs w:val="28"/>
        </w:rPr>
        <w:t>А</w:t>
      </w:r>
      <w:r w:rsidRPr="00064D36">
        <w:rPr>
          <w:sz w:val="28"/>
          <w:szCs w:val="28"/>
          <w:lang w:val="de-DE"/>
        </w:rPr>
        <w:t>. Uber Deutschland und Russland [</w:t>
      </w:r>
      <w:r w:rsidRPr="00064D36">
        <w:rPr>
          <w:sz w:val="28"/>
          <w:szCs w:val="28"/>
        </w:rPr>
        <w:t>Те</w:t>
      </w:r>
      <w:r w:rsidRPr="00064D36">
        <w:rPr>
          <w:sz w:val="28"/>
          <w:szCs w:val="28"/>
          <w:lang w:val="de-DE"/>
        </w:rPr>
        <w:t xml:space="preserve">xt] / </w:t>
      </w:r>
      <w:r w:rsidRPr="00064D36">
        <w:rPr>
          <w:sz w:val="28"/>
          <w:szCs w:val="28"/>
        </w:rPr>
        <w:t>О</w:t>
      </w:r>
      <w:r w:rsidRPr="00064D36">
        <w:rPr>
          <w:sz w:val="28"/>
          <w:szCs w:val="28"/>
          <w:lang w:val="de-DE"/>
        </w:rPr>
        <w:t xml:space="preserve">. </w:t>
      </w:r>
      <w:r w:rsidRPr="00064D36">
        <w:rPr>
          <w:sz w:val="28"/>
          <w:szCs w:val="28"/>
        </w:rPr>
        <w:t>А</w:t>
      </w:r>
      <w:r w:rsidRPr="00064D36">
        <w:rPr>
          <w:sz w:val="28"/>
          <w:szCs w:val="28"/>
          <w:lang w:val="de-DE"/>
        </w:rPr>
        <w:t xml:space="preserve">. </w:t>
      </w:r>
      <w:r w:rsidRPr="00064D36">
        <w:rPr>
          <w:sz w:val="28"/>
          <w:szCs w:val="28"/>
        </w:rPr>
        <w:t>Радченко</w:t>
      </w:r>
      <w:r w:rsidRPr="00064D36">
        <w:rPr>
          <w:sz w:val="28"/>
          <w:szCs w:val="28"/>
          <w:lang w:val="de-DE"/>
        </w:rPr>
        <w:t xml:space="preserve">. </w:t>
      </w:r>
      <w:r w:rsidRPr="00064D36">
        <w:rPr>
          <w:sz w:val="28"/>
          <w:szCs w:val="28"/>
        </w:rPr>
        <w:t>Дрофа, 20</w:t>
      </w:r>
      <w:r w:rsidRPr="00064D36">
        <w:rPr>
          <w:sz w:val="28"/>
          <w:szCs w:val="28"/>
          <w:lang w:val="en-US"/>
        </w:rPr>
        <w:t>1</w:t>
      </w:r>
      <w:r w:rsidRPr="00064D36">
        <w:rPr>
          <w:sz w:val="28"/>
          <w:szCs w:val="28"/>
        </w:rPr>
        <w:t>8. – 192 с.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Тагиль И. П.  Грамматика немецкого [Текст]  /  И. П. Тагиль. - СПб. : Каро, 2019. - 480 с. 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Тагиль,  И. П. Грамматика немецкого языка в упражнениях по новым правилам  орфографии и пунктуации немецкого [Текст]  /  И. П. Тагиль. - СПб. : Каро, 2020. – 384 с. </w:t>
      </w:r>
    </w:p>
    <w:p w:rsidR="009A0C45" w:rsidRPr="00064D36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Fonts w:ascii="Times New Roman" w:hAnsi="Times New Roman"/>
          <w:sz w:val="28"/>
          <w:szCs w:val="28"/>
        </w:rPr>
        <w:t>Трубицина,  О. Тесты по немецкому языку для учащихся старших классов [Текст]</w:t>
      </w:r>
      <w:r w:rsidRPr="00064D36">
        <w:rPr>
          <w:sz w:val="28"/>
          <w:szCs w:val="28"/>
        </w:rPr>
        <w:t xml:space="preserve">  / </w:t>
      </w:r>
      <w:r w:rsidRPr="00064D36">
        <w:rPr>
          <w:rFonts w:ascii="Times New Roman" w:hAnsi="Times New Roman"/>
          <w:sz w:val="28"/>
          <w:szCs w:val="28"/>
        </w:rPr>
        <w:t>О. Трубицина. Каро , 20</w:t>
      </w:r>
      <w:r w:rsidRPr="00064D36">
        <w:rPr>
          <w:rFonts w:ascii="Times New Roman" w:hAnsi="Times New Roman"/>
          <w:sz w:val="28"/>
          <w:szCs w:val="28"/>
          <w:lang w:val="en-US"/>
        </w:rPr>
        <w:t>1</w:t>
      </w:r>
      <w:r w:rsidRPr="00064D36">
        <w:rPr>
          <w:rFonts w:ascii="Times New Roman" w:hAnsi="Times New Roman"/>
          <w:sz w:val="28"/>
          <w:szCs w:val="28"/>
        </w:rPr>
        <w:t xml:space="preserve">8. – 208 с. </w:t>
      </w:r>
    </w:p>
    <w:p w:rsidR="009A0C45" w:rsidRPr="00064D36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Style w:val="apple-style-span"/>
          <w:rFonts w:ascii="Times New Roman" w:hAnsi="Times New Roman"/>
          <w:sz w:val="28"/>
          <w:szCs w:val="28"/>
        </w:rPr>
        <w:t xml:space="preserve">Щербакова, Л. Г. Практическая фонетика немецкого языка </w:t>
      </w:r>
      <w:r w:rsidRPr="00064D36">
        <w:rPr>
          <w:rFonts w:ascii="Times New Roman" w:hAnsi="Times New Roman"/>
          <w:sz w:val="28"/>
          <w:szCs w:val="28"/>
        </w:rPr>
        <w:t>[Текст]</w:t>
      </w:r>
      <w:r w:rsidRPr="00064D36">
        <w:rPr>
          <w:rStyle w:val="apple-style-span"/>
          <w:rFonts w:ascii="Times New Roman" w:hAnsi="Times New Roman"/>
          <w:sz w:val="28"/>
          <w:szCs w:val="28"/>
        </w:rPr>
        <w:t>:  Учебное пособие для вузов / Л. Г. Щербакова. – Минск : ТетраСистемс, 2018.- 224 с.</w:t>
      </w:r>
    </w:p>
    <w:p w:rsidR="009A0C45" w:rsidRPr="00064D36" w:rsidRDefault="009A0C45" w:rsidP="009A0C45">
      <w:pPr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064D36">
        <w:rPr>
          <w:sz w:val="28"/>
          <w:szCs w:val="28"/>
        </w:rPr>
        <w:t>Яковлева</w:t>
      </w:r>
      <w:r w:rsidRPr="00064D36">
        <w:rPr>
          <w:sz w:val="28"/>
          <w:szCs w:val="28"/>
          <w:lang w:val="de-DE"/>
        </w:rPr>
        <w:t xml:space="preserve">, </w:t>
      </w:r>
      <w:r w:rsidRPr="00064D36">
        <w:rPr>
          <w:sz w:val="28"/>
          <w:szCs w:val="28"/>
        </w:rPr>
        <w:t>Л</w:t>
      </w:r>
      <w:r w:rsidRPr="00064D36">
        <w:rPr>
          <w:sz w:val="28"/>
          <w:szCs w:val="28"/>
          <w:lang w:val="de-DE"/>
        </w:rPr>
        <w:t xml:space="preserve">. </w:t>
      </w:r>
      <w:r w:rsidRPr="00064D36">
        <w:rPr>
          <w:sz w:val="28"/>
          <w:szCs w:val="28"/>
        </w:rPr>
        <w:t>Н</w:t>
      </w:r>
      <w:r w:rsidRPr="00064D36">
        <w:rPr>
          <w:sz w:val="28"/>
          <w:szCs w:val="28"/>
          <w:lang w:val="de-DE"/>
        </w:rPr>
        <w:t>. Deutsch Mosaik -10 [</w:t>
      </w:r>
      <w:r w:rsidRPr="00064D36">
        <w:rPr>
          <w:sz w:val="28"/>
          <w:szCs w:val="28"/>
        </w:rPr>
        <w:t>Те</w:t>
      </w:r>
      <w:r w:rsidRPr="00064D36">
        <w:rPr>
          <w:sz w:val="28"/>
          <w:szCs w:val="28"/>
          <w:lang w:val="de-DE"/>
        </w:rPr>
        <w:t xml:space="preserve">xt]: Lehrbuch. </w:t>
      </w:r>
      <w:r w:rsidRPr="00064D36">
        <w:rPr>
          <w:sz w:val="28"/>
          <w:szCs w:val="28"/>
          <w:lang w:val="en-US"/>
        </w:rPr>
        <w:t>Lesebuch</w:t>
      </w:r>
      <w:r w:rsidRPr="00064D36">
        <w:rPr>
          <w:sz w:val="28"/>
          <w:szCs w:val="28"/>
        </w:rPr>
        <w:t xml:space="preserve">  / Немецкий язык. 10 класс / Л. Н. Яковлева, М. С.  Лукьянчикова. - М. , Просвещение,  2</w:t>
      </w:r>
      <w:r w:rsidRPr="00064D36">
        <w:rPr>
          <w:sz w:val="28"/>
          <w:szCs w:val="28"/>
          <w:lang w:val="en-US"/>
        </w:rPr>
        <w:t>020</w:t>
      </w:r>
      <w:r w:rsidRPr="00064D36">
        <w:rPr>
          <w:sz w:val="28"/>
          <w:szCs w:val="28"/>
        </w:rPr>
        <w:t>. – 208 с.</w:t>
      </w:r>
    </w:p>
    <w:p w:rsidR="00C377D4" w:rsidRPr="00064D36" w:rsidRDefault="00C377D4" w:rsidP="00C377D4">
      <w:pPr>
        <w:rPr>
          <w:b/>
          <w:sz w:val="28"/>
          <w:szCs w:val="28"/>
        </w:rPr>
      </w:pPr>
      <w:r w:rsidRPr="00064D36">
        <w:rPr>
          <w:b/>
          <w:sz w:val="28"/>
          <w:szCs w:val="28"/>
        </w:rPr>
        <w:t>3.2.2. Электронные издания (электронные ресурсы):</w:t>
      </w:r>
    </w:p>
    <w:p w:rsidR="009A0C45" w:rsidRPr="00064D36" w:rsidRDefault="009A0C45" w:rsidP="009A0C45">
      <w:pPr>
        <w:numPr>
          <w:ilvl w:val="0"/>
          <w:numId w:val="16"/>
        </w:numPr>
        <w:tabs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Головина, И. И. Методические рекомендации по использованию новых информацинных технологий на уроках иностранных языков [Электронный ресурс] / И. И. Головина.  URL: </w:t>
      </w:r>
      <w:r w:rsidRPr="00064D36">
        <w:rPr>
          <w:sz w:val="28"/>
          <w:szCs w:val="28"/>
          <w:lang w:val="en-US"/>
        </w:rPr>
        <w:t>gvaschool</w:t>
      </w:r>
      <w:r w:rsidRPr="00064D36">
        <w:rPr>
          <w:sz w:val="28"/>
          <w:szCs w:val="28"/>
        </w:rPr>
        <w:t xml:space="preserve">1. </w:t>
      </w:r>
      <w:r w:rsidRPr="00064D36">
        <w:rPr>
          <w:sz w:val="28"/>
          <w:szCs w:val="28"/>
          <w:lang w:val="en-US"/>
        </w:rPr>
        <w:t>narod</w:t>
      </w:r>
      <w:r w:rsidRPr="00064D36">
        <w:rPr>
          <w:sz w:val="28"/>
          <w:szCs w:val="28"/>
        </w:rPr>
        <w:t>.</w:t>
      </w:r>
      <w:r w:rsidRPr="00064D36">
        <w:rPr>
          <w:sz w:val="28"/>
          <w:szCs w:val="28"/>
          <w:lang w:val="en-US"/>
        </w:rPr>
        <w:t>ru</w:t>
      </w:r>
      <w:r w:rsidRPr="00064D36">
        <w:rPr>
          <w:sz w:val="28"/>
          <w:szCs w:val="28"/>
        </w:rPr>
        <w:t xml:space="preserve"> &gt; </w:t>
      </w:r>
      <w:r w:rsidRPr="00064D36">
        <w:rPr>
          <w:sz w:val="28"/>
          <w:szCs w:val="28"/>
          <w:lang w:val="en-US"/>
        </w:rPr>
        <w:t>schdela</w:t>
      </w:r>
      <w:r w:rsidRPr="00064D36">
        <w:rPr>
          <w:sz w:val="28"/>
          <w:szCs w:val="28"/>
        </w:rPr>
        <w:t xml:space="preserve"> / </w:t>
      </w:r>
      <w:r w:rsidRPr="00064D36">
        <w:rPr>
          <w:sz w:val="28"/>
          <w:szCs w:val="28"/>
          <w:lang w:val="en-US"/>
        </w:rPr>
        <w:t>kopilka</w:t>
      </w:r>
      <w:r w:rsidRPr="00064D36">
        <w:rPr>
          <w:sz w:val="28"/>
          <w:szCs w:val="28"/>
        </w:rPr>
        <w:t xml:space="preserve"> / Golovina. / doc (дата обращения: 25.08.2020).</w:t>
      </w:r>
    </w:p>
    <w:p w:rsidR="009A0C45" w:rsidRPr="00064D36" w:rsidRDefault="009A0C45" w:rsidP="009A0C45">
      <w:pPr>
        <w:numPr>
          <w:ilvl w:val="0"/>
          <w:numId w:val="16"/>
        </w:numPr>
        <w:tabs>
          <w:tab w:val="clear" w:pos="720"/>
          <w:tab w:val="num" w:pos="426"/>
          <w:tab w:val="left" w:pos="2694"/>
        </w:tabs>
        <w:suppressAutoHyphens w:val="0"/>
        <w:ind w:left="426" w:hanging="426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Горегляд,  О. Л. Инновационные тенденции в преподавании иностранного языка  [Электронный ресурс] /  URL: </w:t>
      </w:r>
      <w:hyperlink r:id="rId15" w:history="1">
        <w:r w:rsidRPr="00064D36">
          <w:rPr>
            <w:rStyle w:val="a7"/>
            <w:color w:val="auto"/>
            <w:sz w:val="28"/>
            <w:szCs w:val="28"/>
            <w:lang w:eastAsia="ru-RU"/>
          </w:rPr>
          <w:t>https://urok.1sept.r</w:t>
        </w:r>
        <w:r w:rsidRPr="00064D36">
          <w:rPr>
            <w:rStyle w:val="a7"/>
            <w:color w:val="auto"/>
            <w:sz w:val="28"/>
            <w:szCs w:val="28"/>
            <w:lang w:val="en-US" w:eastAsia="ru-RU"/>
          </w:rPr>
          <w:t>u</w:t>
        </w:r>
      </w:hyperlink>
      <w:r w:rsidRPr="00064D36">
        <w:rPr>
          <w:sz w:val="28"/>
          <w:szCs w:val="28"/>
        </w:rPr>
        <w:t xml:space="preserve">  (дата обращения: 25.08.2020).</w:t>
      </w:r>
    </w:p>
    <w:p w:rsidR="009A0C45" w:rsidRPr="00064D36" w:rsidRDefault="009A0C45" w:rsidP="009A0C45">
      <w:pPr>
        <w:numPr>
          <w:ilvl w:val="0"/>
          <w:numId w:val="16"/>
        </w:numPr>
        <w:tabs>
          <w:tab w:val="num" w:pos="360"/>
          <w:tab w:val="left" w:pos="2694"/>
        </w:tabs>
        <w:suppressAutoHyphens w:val="0"/>
        <w:ind w:left="360"/>
        <w:jc w:val="both"/>
        <w:rPr>
          <w:sz w:val="28"/>
          <w:szCs w:val="28"/>
        </w:rPr>
      </w:pPr>
      <w:r w:rsidRPr="00064D36">
        <w:rPr>
          <w:sz w:val="28"/>
          <w:szCs w:val="28"/>
        </w:rPr>
        <w:t xml:space="preserve">Грамматика немецкого языка: интерактивный учебник по современной грамматике английского языка - Электрон. дан. и прогр. - М. : Кирилл и Мефодий, 2006. - 1 электрон. опт. диск (CD-ROM) (дата обращения: 25.08.2020). </w:t>
      </w:r>
    </w:p>
    <w:p w:rsidR="00C377D4" w:rsidRPr="00064D36" w:rsidRDefault="00C377D4" w:rsidP="00C377D4">
      <w:pPr>
        <w:rPr>
          <w:rFonts w:eastAsia="Calibri"/>
          <w:b/>
          <w:sz w:val="28"/>
          <w:szCs w:val="28"/>
        </w:rPr>
      </w:pPr>
    </w:p>
    <w:p w:rsidR="00C377D4" w:rsidRPr="00064D36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064D36">
        <w:rPr>
          <w:b/>
          <w:bCs/>
          <w:sz w:val="28"/>
          <w:szCs w:val="28"/>
        </w:rPr>
        <w:t>3.2.3. Дополнительные источники:</w:t>
      </w:r>
    </w:p>
    <w:p w:rsidR="009A0C45" w:rsidRPr="00064D36" w:rsidRDefault="009A0C45" w:rsidP="009A0C45">
      <w:pPr>
        <w:pStyle w:val="aff4"/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64D36">
        <w:rPr>
          <w:rFonts w:ascii="Times New Roman" w:hAnsi="Times New Roman"/>
          <w:sz w:val="28"/>
          <w:szCs w:val="28"/>
        </w:rPr>
        <w:t>Андронкина,  Н. М. Новые формы и типы уроков в обучении иностранному языку [Текст]</w:t>
      </w:r>
      <w:r w:rsidRPr="00064D36">
        <w:rPr>
          <w:rStyle w:val="apple-style-span"/>
          <w:rFonts w:ascii="Times New Roman" w:hAnsi="Times New Roman"/>
          <w:sz w:val="28"/>
          <w:szCs w:val="28"/>
        </w:rPr>
        <w:t xml:space="preserve">:  </w:t>
      </w:r>
      <w:r w:rsidRPr="00064D36">
        <w:rPr>
          <w:rFonts w:ascii="Times New Roman" w:hAnsi="Times New Roman"/>
          <w:sz w:val="28"/>
          <w:szCs w:val="28"/>
        </w:rPr>
        <w:t>Учебное пособие / Н. М. Андронкина. - Горно – Алтайск : РИО , 2004. – 207 с. (не переиздавался с 2004 г.)</w:t>
      </w:r>
    </w:p>
    <w:p w:rsidR="00C377D4" w:rsidRPr="00064D36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064D36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064D36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064D36">
        <w:rPr>
          <w:b/>
          <w:bCs/>
          <w:sz w:val="28"/>
          <w:szCs w:val="28"/>
        </w:rPr>
        <w:t xml:space="preserve"> </w:t>
      </w:r>
    </w:p>
    <w:p w:rsidR="00C377D4" w:rsidRPr="00064D36" w:rsidRDefault="00C377D4" w:rsidP="00C377D4">
      <w:pPr>
        <w:rPr>
          <w:rFonts w:eastAsia="Calibri"/>
          <w:b/>
          <w:sz w:val="28"/>
          <w:szCs w:val="28"/>
        </w:rPr>
      </w:pPr>
      <w:r w:rsidRPr="00064D36">
        <w:rPr>
          <w:rFonts w:eastAsia="Calibri"/>
          <w:b/>
          <w:sz w:val="28"/>
          <w:szCs w:val="28"/>
        </w:rPr>
        <w:t xml:space="preserve"> </w:t>
      </w:r>
    </w:p>
    <w:p w:rsidR="004E6107" w:rsidRPr="00064D36" w:rsidRDefault="004E6107" w:rsidP="004E6107">
      <w:pPr>
        <w:tabs>
          <w:tab w:val="left" w:pos="0"/>
        </w:tabs>
        <w:ind w:right="424" w:firstLine="540"/>
        <w:jc w:val="both"/>
        <w:rPr>
          <w:spacing w:val="5"/>
          <w:sz w:val="28"/>
          <w:szCs w:val="28"/>
        </w:rPr>
      </w:pPr>
    </w:p>
    <w:p w:rsidR="00C377D4" w:rsidRPr="00064D36" w:rsidRDefault="00C377D4" w:rsidP="008A20E3">
      <w:pPr>
        <w:tabs>
          <w:tab w:val="left" w:pos="0"/>
        </w:tabs>
        <w:ind w:right="424"/>
        <w:jc w:val="both"/>
        <w:rPr>
          <w:spacing w:val="5"/>
          <w:sz w:val="28"/>
          <w:szCs w:val="28"/>
        </w:rPr>
      </w:pPr>
    </w:p>
    <w:p w:rsidR="004E6107" w:rsidRPr="00064D36" w:rsidRDefault="004E6107" w:rsidP="008A20E3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064D36">
        <w:rPr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8A20E3" w:rsidRPr="00064D36" w:rsidRDefault="008A20E3" w:rsidP="008A20E3">
      <w:pPr>
        <w:pStyle w:val="aff4"/>
      </w:pPr>
    </w:p>
    <w:p w:rsidR="004E6107" w:rsidRPr="00064D36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064D36">
        <w:rPr>
          <w:b/>
          <w:sz w:val="28"/>
          <w:szCs w:val="28"/>
        </w:rPr>
        <w:t>Контроль</w:t>
      </w:r>
      <w:r w:rsidRPr="00064D36">
        <w:rPr>
          <w:sz w:val="28"/>
          <w:szCs w:val="28"/>
        </w:rPr>
        <w:t xml:space="preserve"> </w:t>
      </w:r>
      <w:r w:rsidRPr="00064D36">
        <w:rPr>
          <w:b/>
          <w:sz w:val="28"/>
          <w:szCs w:val="28"/>
        </w:rPr>
        <w:t>и оценка</w:t>
      </w:r>
      <w:r w:rsidRPr="00064D36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064D36" w:rsidRPr="00064D3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064D36" w:rsidRDefault="004E6107" w:rsidP="00743BCA">
            <w:pPr>
              <w:snapToGrid w:val="0"/>
              <w:jc w:val="center"/>
              <w:rPr>
                <w:b/>
                <w:bCs/>
              </w:rPr>
            </w:pPr>
            <w:r w:rsidRPr="00064D36">
              <w:rPr>
                <w:b/>
                <w:bCs/>
              </w:rPr>
              <w:t>Результаты обучения</w:t>
            </w:r>
          </w:p>
          <w:p w:rsidR="004E6107" w:rsidRPr="00064D36" w:rsidRDefault="004E6107" w:rsidP="00743BCA">
            <w:pPr>
              <w:jc w:val="center"/>
              <w:rPr>
                <w:b/>
                <w:bCs/>
              </w:rPr>
            </w:pPr>
            <w:r w:rsidRPr="00064D36"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064D36" w:rsidRDefault="004E6107" w:rsidP="00743BCA">
            <w:pPr>
              <w:snapToGrid w:val="0"/>
              <w:jc w:val="center"/>
              <w:rPr>
                <w:b/>
              </w:rPr>
            </w:pPr>
            <w:r w:rsidRPr="00064D36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64D36" w:rsidRPr="00064D3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064D36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64D36">
              <w:rPr>
                <w:b/>
                <w:bCs/>
                <w:i/>
                <w:iCs/>
              </w:rPr>
              <w:t>личностны</w:t>
            </w:r>
            <w:r w:rsidR="00235E2F" w:rsidRPr="00064D36">
              <w:rPr>
                <w:b/>
                <w:bCs/>
                <w:i/>
                <w:iCs/>
              </w:rPr>
              <w:t>е</w:t>
            </w:r>
            <w:r w:rsidRPr="00064D36">
              <w:rPr>
                <w:b/>
                <w:bCs/>
              </w:rPr>
              <w:t>:</w:t>
            </w:r>
          </w:p>
          <w:p w:rsidR="00187ADF" w:rsidRPr="00064D36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:rsidR="00187ADF" w:rsidRPr="00064D36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сформированность широкого представления о достижениях национальных культур, о роли немецкого языка и культуры в развитии мировой культуры;– развитие интереса и способности к наблюдению за иным способом мировидения;</w:t>
            </w:r>
          </w:p>
          <w:p w:rsidR="00187ADF" w:rsidRPr="00064D36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:rsidR="00743BCA" w:rsidRPr="00064D36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064D36" w:rsidRDefault="00743BCA" w:rsidP="00743BCA">
            <w:pPr>
              <w:snapToGrid w:val="0"/>
              <w:rPr>
                <w:bCs/>
              </w:rPr>
            </w:pPr>
          </w:p>
          <w:p w:rsidR="00187ADF" w:rsidRPr="00064D36" w:rsidRDefault="00187ADF" w:rsidP="00187ADF">
            <w:pPr>
              <w:jc w:val="both"/>
              <w:rPr>
                <w:bCs/>
              </w:rPr>
            </w:pPr>
            <w:r w:rsidRPr="00064D36">
              <w:rPr>
                <w:bCs/>
              </w:rPr>
              <w:t xml:space="preserve">- выполнение  индивидуального задания по устной речи к темам 1.1.- 2.7.; 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говорению  к темам 1.3.; 2.6.; 2.7</w:t>
            </w:r>
          </w:p>
          <w:p w:rsidR="00187ADF" w:rsidRPr="00064D36" w:rsidRDefault="00187ADF" w:rsidP="00187ADF">
            <w:pPr>
              <w:jc w:val="both"/>
              <w:rPr>
                <w:bCs/>
              </w:rPr>
            </w:pPr>
            <w:r w:rsidRPr="00064D36">
              <w:rPr>
                <w:bCs/>
                <w:i/>
              </w:rPr>
              <w:t xml:space="preserve">- </w:t>
            </w:r>
            <w:r w:rsidRPr="00064D36">
              <w:rPr>
                <w:bCs/>
              </w:rPr>
              <w:t>выполнение задания по аудированию к темам 1.4; 2.3.;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письменной речи к темам 1.1.; 1.3.; 2.2.;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чтению  к темам  1.4.; 2.6.</w:t>
            </w:r>
          </w:p>
          <w:p w:rsidR="00187ADF" w:rsidRPr="00064D36" w:rsidRDefault="00187ADF" w:rsidP="00187ADF">
            <w:pPr>
              <w:jc w:val="both"/>
              <w:rPr>
                <w:bCs/>
              </w:rPr>
            </w:pPr>
            <w:r w:rsidRPr="00064D36">
              <w:rPr>
                <w:bCs/>
              </w:rPr>
              <w:t xml:space="preserve">- выполнение задания по лексике к темам 2.1.; 2.5.; 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грамматике  к темам 1.5.; 2.4.; 2.5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чтению к темам 1.5.; 2.7.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индивидуального задания по говорению к темам 1.5.; 2.6.;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чтению к темам 1.2.; 2.4.;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говорению к темам 1.2.; 2.5.;</w:t>
            </w:r>
          </w:p>
          <w:p w:rsidR="00187ADF" w:rsidRPr="00064D36" w:rsidRDefault="00187ADF" w:rsidP="00187ADF">
            <w:r w:rsidRPr="00064D36">
              <w:rPr>
                <w:bCs/>
              </w:rPr>
              <w:t>- выполнение задания по чтению к темам 2.6.; 2.7.</w:t>
            </w:r>
          </w:p>
          <w:p w:rsidR="00743BCA" w:rsidRPr="00064D36" w:rsidRDefault="00743BCA" w:rsidP="00743BCA">
            <w:pPr>
              <w:snapToGrid w:val="0"/>
              <w:rPr>
                <w:bCs/>
              </w:rPr>
            </w:pPr>
          </w:p>
        </w:tc>
      </w:tr>
      <w:tr w:rsidR="00064D36" w:rsidRPr="00064D3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064D36" w:rsidRDefault="00187ADF" w:rsidP="00187ADF">
            <w:pPr>
              <w:suppressAutoHyphens w:val="0"/>
              <w:jc w:val="both"/>
              <w:rPr>
                <w:b/>
                <w:i/>
                <w:lang w:eastAsia="ru-RU"/>
              </w:rPr>
            </w:pPr>
            <w:r w:rsidRPr="00064D36">
              <w:rPr>
                <w:b/>
                <w:i/>
                <w:lang w:eastAsia="ru-RU"/>
              </w:rPr>
              <w:t>метапредметны</w:t>
            </w:r>
            <w:r w:rsidR="00235E2F" w:rsidRPr="00064D36">
              <w:rPr>
                <w:b/>
                <w:i/>
                <w:lang w:eastAsia="ru-RU"/>
              </w:rPr>
              <w:t>е</w:t>
            </w:r>
            <w:r w:rsidRPr="00064D36">
              <w:rPr>
                <w:b/>
                <w:i/>
                <w:lang w:eastAsia="ru-RU"/>
              </w:rPr>
              <w:t>:</w:t>
            </w:r>
          </w:p>
          <w:p w:rsidR="00187ADF" w:rsidRPr="00064D36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умение самостоятельно выбирать успешные коммуникативные стратегии в различных ситуациях общения;</w:t>
            </w:r>
          </w:p>
          <w:p w:rsidR="00187ADF" w:rsidRPr="00064D36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владение навыками проектной деятельности, моделирующей реальные ситуации межкультурной коммуникации;</w:t>
            </w:r>
          </w:p>
          <w:p w:rsidR="00187ADF" w:rsidRPr="00064D36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:rsidR="00743BCA" w:rsidRPr="00064D36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lastRenderedPageBreak/>
              <w:t>– умение ясно, логично и точно излагать свою точку зрения, используя адек-ватные языковые средства;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064D36" w:rsidRDefault="00743BCA" w:rsidP="00743BCA">
            <w:pPr>
              <w:snapToGrid w:val="0"/>
              <w:rPr>
                <w:bCs/>
              </w:rPr>
            </w:pPr>
          </w:p>
        </w:tc>
      </w:tr>
      <w:tr w:rsidR="00064D36" w:rsidRPr="00064D36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064D36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lang w:eastAsia="ru-RU"/>
              </w:rPr>
            </w:pPr>
            <w:r w:rsidRPr="00064D36">
              <w:rPr>
                <w:b/>
                <w:i/>
                <w:lang w:eastAsia="ru-RU"/>
              </w:rPr>
              <w:lastRenderedPageBreak/>
              <w:t>предметны</w:t>
            </w:r>
            <w:r w:rsidR="00235E2F" w:rsidRPr="00064D36">
              <w:rPr>
                <w:b/>
                <w:i/>
                <w:lang w:eastAsia="ru-RU"/>
              </w:rPr>
              <w:t>е</w:t>
            </w:r>
            <w:r w:rsidRPr="00064D36">
              <w:rPr>
                <w:b/>
                <w:i/>
                <w:lang w:eastAsia="ru-RU"/>
              </w:rPr>
              <w:t>:</w:t>
            </w:r>
          </w:p>
          <w:p w:rsidR="00187ADF" w:rsidRPr="00064D36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187ADF" w:rsidRPr="00064D36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>– владение знаниями о социокультурной специфике немецкоговорящих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немецкоговорящих стран;</w:t>
            </w:r>
          </w:p>
          <w:p w:rsidR="00187ADF" w:rsidRPr="00064D36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064D36">
              <w:rPr>
                <w:lang w:eastAsia="ru-RU"/>
              </w:rPr>
              <w:t xml:space="preserve">– достижение порогового уровня владения немецким языком, позволяющего выпускникам общаться в устной и письменной формах как с носителями </w:t>
            </w:r>
            <w:r w:rsidR="0099706B" w:rsidRPr="00064D36">
              <w:rPr>
                <w:lang w:eastAsia="ru-RU"/>
              </w:rPr>
              <w:t>немецко</w:t>
            </w:r>
            <w:r w:rsidRPr="00064D36">
              <w:rPr>
                <w:lang w:eastAsia="ru-RU"/>
              </w:rPr>
              <w:t>го языка, так и с представителями других стран, использующими данный язык как средство общения;</w:t>
            </w:r>
          </w:p>
          <w:p w:rsidR="00743BCA" w:rsidRPr="00064D36" w:rsidRDefault="00187ADF" w:rsidP="00187ADF">
            <w:pPr>
              <w:snapToGrid w:val="0"/>
              <w:spacing w:before="60"/>
              <w:jc w:val="both"/>
            </w:pPr>
            <w:r w:rsidRPr="00064D36">
              <w:rPr>
                <w:lang w:eastAsia="ru-RU"/>
              </w:rPr>
              <w:t>– сформированность умения использовать немецкий язык как средство для получения информации из иноязычных источников в образовательных и самообразовательных целях.</w:t>
            </w:r>
            <w:r w:rsidRPr="00064D36">
              <w:t xml:space="preserve">                                 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064D36" w:rsidRDefault="00743BCA" w:rsidP="00743BCA">
            <w:pPr>
              <w:snapToGrid w:val="0"/>
              <w:rPr>
                <w:bCs/>
              </w:rPr>
            </w:pPr>
          </w:p>
        </w:tc>
      </w:tr>
    </w:tbl>
    <w:p w:rsidR="004E6107" w:rsidRPr="00064D36" w:rsidRDefault="004E6107" w:rsidP="004E6107">
      <w:pPr>
        <w:spacing w:before="60"/>
        <w:ind w:left="600"/>
        <w:jc w:val="both"/>
      </w:pPr>
    </w:p>
    <w:p w:rsidR="004E6107" w:rsidRPr="00064D36" w:rsidRDefault="004E6107" w:rsidP="008A20E3">
      <w:pPr>
        <w:spacing w:line="360" w:lineRule="auto"/>
        <w:rPr>
          <w:b/>
        </w:rPr>
      </w:pPr>
      <w:r w:rsidRPr="00064D36">
        <w:rPr>
          <w:b/>
        </w:rPr>
        <w:t xml:space="preserve">Разработчики: </w:t>
      </w:r>
    </w:p>
    <w:p w:rsidR="004E6107" w:rsidRPr="00064D36" w:rsidRDefault="004E6107" w:rsidP="009960C2">
      <w:pPr>
        <w:tabs>
          <w:tab w:val="left" w:pos="6225"/>
        </w:tabs>
        <w:rPr>
          <w:u w:val="single"/>
        </w:rPr>
      </w:pPr>
      <w:r w:rsidRPr="00064D36">
        <w:t xml:space="preserve"> </w:t>
      </w:r>
      <w:r w:rsidRPr="00064D36">
        <w:rPr>
          <w:u w:val="single"/>
        </w:rPr>
        <w:t>БПОУ РА</w:t>
      </w:r>
    </w:p>
    <w:p w:rsidR="004E6107" w:rsidRPr="00064D36" w:rsidRDefault="004E6107" w:rsidP="004E6107">
      <w:pPr>
        <w:rPr>
          <w:u w:val="single"/>
        </w:rPr>
      </w:pPr>
      <w:r w:rsidRPr="00064D36">
        <w:rPr>
          <w:u w:val="single"/>
        </w:rPr>
        <w:t xml:space="preserve"> «Горно-Алтайский</w:t>
      </w:r>
    </w:p>
    <w:p w:rsidR="004E6107" w:rsidRPr="00064D36" w:rsidRDefault="004E6107" w:rsidP="004E6107">
      <w:pPr>
        <w:rPr>
          <w:u w:val="single"/>
        </w:rPr>
      </w:pPr>
      <w:r w:rsidRPr="00064D36">
        <w:rPr>
          <w:u w:val="single"/>
        </w:rPr>
        <w:t xml:space="preserve"> педагогический колледж»</w:t>
      </w:r>
      <w:r w:rsidRPr="00064D36">
        <w:t xml:space="preserve">                 </w:t>
      </w:r>
      <w:r w:rsidRPr="00064D36">
        <w:rPr>
          <w:u w:val="single"/>
        </w:rPr>
        <w:t>преподаватель</w:t>
      </w:r>
      <w:r w:rsidRPr="00064D36">
        <w:t xml:space="preserve">                        </w:t>
      </w:r>
      <w:r w:rsidR="00187ADF" w:rsidRPr="00064D36">
        <w:rPr>
          <w:u w:val="single"/>
        </w:rPr>
        <w:t>И.В.Кудрявцева</w:t>
      </w:r>
    </w:p>
    <w:p w:rsidR="004E6107" w:rsidRPr="00064D36" w:rsidRDefault="004E6107" w:rsidP="004E6107">
      <w:pPr>
        <w:rPr>
          <w:u w:val="single"/>
        </w:rPr>
      </w:pPr>
    </w:p>
    <w:p w:rsidR="009A0C45" w:rsidRPr="00064D36" w:rsidRDefault="009A0C45" w:rsidP="009A0C45">
      <w:pPr>
        <w:rPr>
          <w:u w:val="single"/>
        </w:rPr>
      </w:pPr>
      <w:r w:rsidRPr="00064D36">
        <w:rPr>
          <w:u w:val="single"/>
        </w:rPr>
        <w:t>БПОУ РА</w:t>
      </w:r>
    </w:p>
    <w:p w:rsidR="009A0C45" w:rsidRPr="00064D36" w:rsidRDefault="009A0C45" w:rsidP="009A0C45">
      <w:pPr>
        <w:rPr>
          <w:u w:val="single"/>
        </w:rPr>
      </w:pPr>
      <w:r w:rsidRPr="00064D36">
        <w:rPr>
          <w:u w:val="single"/>
        </w:rPr>
        <w:t>«Горно-Алтайский</w:t>
      </w:r>
    </w:p>
    <w:p w:rsidR="009A0C45" w:rsidRPr="00064D36" w:rsidRDefault="009A0C45" w:rsidP="009A0C45">
      <w:pPr>
        <w:rPr>
          <w:u w:val="single"/>
        </w:rPr>
      </w:pPr>
      <w:r w:rsidRPr="00064D36">
        <w:rPr>
          <w:u w:val="single"/>
        </w:rPr>
        <w:t>педагогический колледж»</w:t>
      </w:r>
      <w:r w:rsidRPr="00064D36">
        <w:t xml:space="preserve">                 </w:t>
      </w:r>
      <w:r w:rsidRPr="00064D36">
        <w:rPr>
          <w:u w:val="single"/>
        </w:rPr>
        <w:t>преподаватель</w:t>
      </w:r>
      <w:r w:rsidRPr="00064D36">
        <w:t xml:space="preserve">                        </w:t>
      </w:r>
      <w:r w:rsidR="009960C2" w:rsidRPr="00064D36">
        <w:rPr>
          <w:u w:val="single"/>
        </w:rPr>
        <w:t>С.А.Джанабилова</w:t>
      </w:r>
    </w:p>
    <w:p w:rsidR="004E6107" w:rsidRPr="00064D36" w:rsidRDefault="004E6107" w:rsidP="004E6107">
      <w:pPr>
        <w:tabs>
          <w:tab w:val="left" w:pos="6225"/>
        </w:tabs>
      </w:pPr>
    </w:p>
    <w:p w:rsidR="00610AEA" w:rsidRPr="00064D36" w:rsidRDefault="00610AEA" w:rsidP="00610AEA">
      <w:pPr>
        <w:rPr>
          <w:u w:val="single"/>
        </w:rPr>
      </w:pPr>
      <w:r w:rsidRPr="00064D36">
        <w:rPr>
          <w:u w:val="single"/>
        </w:rPr>
        <w:t>БПОУ РА</w:t>
      </w:r>
    </w:p>
    <w:p w:rsidR="00610AEA" w:rsidRPr="00064D36" w:rsidRDefault="00610AEA" w:rsidP="00610AEA">
      <w:pPr>
        <w:rPr>
          <w:u w:val="single"/>
        </w:rPr>
      </w:pPr>
      <w:r w:rsidRPr="00064D36">
        <w:rPr>
          <w:u w:val="single"/>
        </w:rPr>
        <w:t>«Горно-Алтайский</w:t>
      </w:r>
    </w:p>
    <w:p w:rsidR="00610AEA" w:rsidRPr="00064D36" w:rsidRDefault="00610AEA" w:rsidP="00610AEA">
      <w:r w:rsidRPr="00064D36">
        <w:rPr>
          <w:u w:val="single"/>
        </w:rPr>
        <w:t>педагогический колледж»</w:t>
      </w:r>
      <w:r w:rsidRPr="00064D36">
        <w:t xml:space="preserve">              </w:t>
      </w:r>
      <w:r w:rsidRPr="00064D36">
        <w:rPr>
          <w:u w:val="single"/>
        </w:rPr>
        <w:t>председатель ЦМК</w:t>
      </w:r>
      <w:r w:rsidRPr="00064D36">
        <w:t xml:space="preserve">                      </w:t>
      </w:r>
      <w:r w:rsidRPr="00064D36">
        <w:rPr>
          <w:u w:val="single"/>
        </w:rPr>
        <w:t>Н.В.Иванова</w:t>
      </w:r>
      <w:r w:rsidRPr="00064D36">
        <w:t xml:space="preserve"> </w:t>
      </w:r>
    </w:p>
    <w:p w:rsidR="00610AEA" w:rsidRPr="00064D36" w:rsidRDefault="00610AEA" w:rsidP="00610AEA"/>
    <w:p w:rsidR="009B2DEF" w:rsidRPr="00064D36" w:rsidRDefault="009B2DEF" w:rsidP="009B2DEF">
      <w:pPr>
        <w:rPr>
          <w:b/>
        </w:rPr>
      </w:pPr>
      <w:r w:rsidRPr="00064D36">
        <w:rPr>
          <w:b/>
        </w:rPr>
        <w:t xml:space="preserve">Эксперты: </w:t>
      </w:r>
    </w:p>
    <w:p w:rsidR="004E6107" w:rsidRPr="00064D36" w:rsidRDefault="004E6107" w:rsidP="00610AEA">
      <w:r w:rsidRPr="00064D36">
        <w:t>____________________            ___________________          _________________________</w:t>
      </w:r>
    </w:p>
    <w:p w:rsidR="004E6107" w:rsidRPr="00064D36" w:rsidRDefault="004E6107" w:rsidP="004E6107">
      <w:pPr>
        <w:tabs>
          <w:tab w:val="left" w:pos="6225"/>
        </w:tabs>
      </w:pPr>
      <w:r w:rsidRPr="00064D36">
        <w:t xml:space="preserve">    (место работы)                         (занимаемая должность)              (инициалы, фамилия)</w:t>
      </w:r>
    </w:p>
    <w:p w:rsidR="004E6107" w:rsidRPr="00064D36" w:rsidRDefault="004E6107" w:rsidP="004E6107">
      <w:pPr>
        <w:ind w:firstLine="180"/>
      </w:pPr>
    </w:p>
    <w:p w:rsidR="004E6107" w:rsidRPr="00064D36" w:rsidRDefault="004E6107" w:rsidP="004E6107">
      <w:pPr>
        <w:ind w:firstLine="180"/>
      </w:pPr>
      <w:r w:rsidRPr="00064D36">
        <w:t>____________________            ___________________          _________________________</w:t>
      </w:r>
    </w:p>
    <w:p w:rsidR="004E6107" w:rsidRPr="00064D36" w:rsidRDefault="004E6107" w:rsidP="004E6107">
      <w:pPr>
        <w:tabs>
          <w:tab w:val="left" w:pos="6225"/>
        </w:tabs>
      </w:pPr>
      <w:r w:rsidRPr="00064D36">
        <w:t xml:space="preserve">   (место работы)                           (занимаемая должность)             (инициалы, фамилия)</w:t>
      </w:r>
    </w:p>
    <w:p w:rsidR="009B2DEF" w:rsidRPr="00064D36" w:rsidRDefault="009B2DEF" w:rsidP="009B2DEF"/>
    <w:bookmarkEnd w:id="0"/>
    <w:p w:rsidR="009B2DEF" w:rsidRPr="00064D36" w:rsidRDefault="009B2DEF" w:rsidP="009B2DEF"/>
    <w:sectPr w:rsidR="009B2DEF" w:rsidRPr="00064D36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F1" w:rsidRDefault="00AC7CF1">
      <w:r>
        <w:separator/>
      </w:r>
    </w:p>
  </w:endnote>
  <w:endnote w:type="continuationSeparator" w:id="0">
    <w:p w:rsidR="00AC7CF1" w:rsidRDefault="00AC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AFFFC8" wp14:editId="39F47FFC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4617" w:rsidRDefault="00B04617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DB79969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B04617" w:rsidRDefault="00B04617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F1" w:rsidRDefault="00AC7CF1">
      <w:r>
        <w:separator/>
      </w:r>
    </w:p>
  </w:footnote>
  <w:footnote w:type="continuationSeparator" w:id="0">
    <w:p w:rsidR="00AC7CF1" w:rsidRDefault="00AC7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EF32E8" wp14:editId="1380B517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4617" w:rsidRDefault="00B04617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064D36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B04617" w:rsidRDefault="00B04617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B04617" w:rsidRDefault="00B04617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064D36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B04617" w:rsidRDefault="00B04617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14F365A3"/>
    <w:multiLevelType w:val="hybridMultilevel"/>
    <w:tmpl w:val="F56C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E1052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848D1"/>
    <w:multiLevelType w:val="hybridMultilevel"/>
    <w:tmpl w:val="908CF7A8"/>
    <w:lvl w:ilvl="0" w:tplc="9BA0F2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AD215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4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4E327F"/>
    <w:multiLevelType w:val="multilevel"/>
    <w:tmpl w:val="3738D87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6">
    <w:nsid w:val="42016EE0"/>
    <w:multiLevelType w:val="hybridMultilevel"/>
    <w:tmpl w:val="8D600924"/>
    <w:lvl w:ilvl="0" w:tplc="9BA0F2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6B8405F"/>
    <w:multiLevelType w:val="hybridMultilevel"/>
    <w:tmpl w:val="69CA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C53E59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13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  <w:num w:numId="19">
    <w:abstractNumId w:val="9"/>
  </w:num>
  <w:num w:numId="20">
    <w:abstractNumId w:val="8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64D36"/>
    <w:rsid w:val="000A0AA8"/>
    <w:rsid w:val="000F731C"/>
    <w:rsid w:val="0013399B"/>
    <w:rsid w:val="00187ADF"/>
    <w:rsid w:val="001D5B9B"/>
    <w:rsid w:val="001E5E9A"/>
    <w:rsid w:val="00207DAA"/>
    <w:rsid w:val="00232B99"/>
    <w:rsid w:val="00235E2F"/>
    <w:rsid w:val="002E2E85"/>
    <w:rsid w:val="00301417"/>
    <w:rsid w:val="00321F55"/>
    <w:rsid w:val="00362CEF"/>
    <w:rsid w:val="003D3A08"/>
    <w:rsid w:val="00407C1F"/>
    <w:rsid w:val="00422231"/>
    <w:rsid w:val="00453F6E"/>
    <w:rsid w:val="004D3754"/>
    <w:rsid w:val="004E29E4"/>
    <w:rsid w:val="004E6107"/>
    <w:rsid w:val="004F47C7"/>
    <w:rsid w:val="00556819"/>
    <w:rsid w:val="005949E0"/>
    <w:rsid w:val="005C615A"/>
    <w:rsid w:val="005D0C4A"/>
    <w:rsid w:val="005E0345"/>
    <w:rsid w:val="00602AC3"/>
    <w:rsid w:val="00610AEA"/>
    <w:rsid w:val="00637B1F"/>
    <w:rsid w:val="006401E7"/>
    <w:rsid w:val="006B509C"/>
    <w:rsid w:val="00706AF4"/>
    <w:rsid w:val="00743BCA"/>
    <w:rsid w:val="00791FE7"/>
    <w:rsid w:val="007A1238"/>
    <w:rsid w:val="007E2FFB"/>
    <w:rsid w:val="007F35E1"/>
    <w:rsid w:val="007F570C"/>
    <w:rsid w:val="008072A0"/>
    <w:rsid w:val="00820F09"/>
    <w:rsid w:val="0083152C"/>
    <w:rsid w:val="0083354E"/>
    <w:rsid w:val="008378AA"/>
    <w:rsid w:val="0089683A"/>
    <w:rsid w:val="008A20E3"/>
    <w:rsid w:val="008D69A9"/>
    <w:rsid w:val="008E5A21"/>
    <w:rsid w:val="008F225C"/>
    <w:rsid w:val="009960C2"/>
    <w:rsid w:val="0099706B"/>
    <w:rsid w:val="009A0C45"/>
    <w:rsid w:val="009B2DEF"/>
    <w:rsid w:val="009D190E"/>
    <w:rsid w:val="009E4767"/>
    <w:rsid w:val="00A978A8"/>
    <w:rsid w:val="00AB54D6"/>
    <w:rsid w:val="00AC7CF1"/>
    <w:rsid w:val="00B04617"/>
    <w:rsid w:val="00B21B4D"/>
    <w:rsid w:val="00B4040E"/>
    <w:rsid w:val="00B7329E"/>
    <w:rsid w:val="00BA5EFA"/>
    <w:rsid w:val="00BE7E91"/>
    <w:rsid w:val="00BF65B2"/>
    <w:rsid w:val="00C144D0"/>
    <w:rsid w:val="00C261D7"/>
    <w:rsid w:val="00C377D4"/>
    <w:rsid w:val="00C4441E"/>
    <w:rsid w:val="00C816C6"/>
    <w:rsid w:val="00C902C6"/>
    <w:rsid w:val="00C95432"/>
    <w:rsid w:val="00CA0259"/>
    <w:rsid w:val="00CB0CC4"/>
    <w:rsid w:val="00CB5F83"/>
    <w:rsid w:val="00CF1369"/>
    <w:rsid w:val="00DA0158"/>
    <w:rsid w:val="00DB34E6"/>
    <w:rsid w:val="00E801D9"/>
    <w:rsid w:val="00E85361"/>
    <w:rsid w:val="00ED218D"/>
    <w:rsid w:val="00EE64E4"/>
    <w:rsid w:val="00EF7C88"/>
    <w:rsid w:val="00F6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urok.1sept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10709-116C-4514-A5FC-D0D14BB0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3601</Words>
  <Characters>20529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Fizvosp</cp:lastModifiedBy>
  <cp:revision>37</cp:revision>
  <cp:lastPrinted>2021-07-07T05:41:00Z</cp:lastPrinted>
  <dcterms:created xsi:type="dcterms:W3CDTF">2020-09-16T08:43:00Z</dcterms:created>
  <dcterms:modified xsi:type="dcterms:W3CDTF">2022-04-21T10:25:00Z</dcterms:modified>
</cp:coreProperties>
</file>