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2A2" w:rsidRPr="00BB70D2" w:rsidRDefault="008672A2" w:rsidP="008672A2">
      <w:pPr>
        <w:autoSpaceDE w:val="0"/>
        <w:autoSpaceDN w:val="0"/>
        <w:adjustRightInd w:val="0"/>
        <w:jc w:val="right"/>
        <w:rPr>
          <w:b/>
          <w:bCs/>
          <w:iCs/>
        </w:rPr>
      </w:pPr>
      <w:r w:rsidRPr="00BB70D2">
        <w:rPr>
          <w:bCs/>
          <w:iCs/>
        </w:rPr>
        <w:t>Приложение 1.2</w:t>
      </w:r>
    </w:p>
    <w:p w:rsidR="008672A2" w:rsidRPr="00BB70D2" w:rsidRDefault="008672A2" w:rsidP="008672A2">
      <w:pPr>
        <w:autoSpaceDE w:val="0"/>
        <w:autoSpaceDN w:val="0"/>
        <w:adjustRightInd w:val="0"/>
        <w:jc w:val="right"/>
      </w:pPr>
      <w:r w:rsidRPr="00BB70D2">
        <w:rPr>
          <w:iCs/>
        </w:rPr>
        <w:t xml:space="preserve">к ППССЗ  по специальности </w:t>
      </w:r>
    </w:p>
    <w:p w:rsidR="00D203E3" w:rsidRPr="00325169" w:rsidRDefault="009F0337" w:rsidP="00D203E3">
      <w:pPr>
        <w:widowControl w:val="0"/>
        <w:autoSpaceDE w:val="0"/>
        <w:jc w:val="right"/>
        <w:rPr>
          <w:b/>
          <w:caps/>
          <w:sz w:val="23"/>
          <w:szCs w:val="23"/>
        </w:rPr>
      </w:pPr>
      <w:r>
        <w:t>49.02.01 Физическая культура</w:t>
      </w:r>
    </w:p>
    <w:p w:rsidR="0083354E" w:rsidRPr="00D33643" w:rsidRDefault="0083354E" w:rsidP="0083354E">
      <w:pPr>
        <w:widowControl w:val="0"/>
        <w:autoSpaceDE w:val="0"/>
        <w:jc w:val="center"/>
        <w:rPr>
          <w:caps/>
          <w:sz w:val="28"/>
          <w:szCs w:val="28"/>
        </w:rPr>
      </w:pPr>
    </w:p>
    <w:p w:rsidR="0083354E" w:rsidRPr="00D33643" w:rsidRDefault="0083354E" w:rsidP="0083354E">
      <w:pPr>
        <w:widowControl w:val="0"/>
        <w:autoSpaceDE w:val="0"/>
        <w:jc w:val="right"/>
        <w:rPr>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672A2" w:rsidRPr="00D33643"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672A2" w:rsidRPr="00D33643"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D33643">
        <w:rPr>
          <w:b/>
          <w:caps/>
          <w:sz w:val="28"/>
          <w:szCs w:val="28"/>
        </w:rPr>
        <w:t xml:space="preserve">РАБОЧАЯ </w:t>
      </w:r>
      <w:r w:rsidR="0083354E" w:rsidRPr="00D33643">
        <w:rPr>
          <w:b/>
          <w:caps/>
          <w:sz w:val="28"/>
          <w:szCs w:val="28"/>
        </w:rPr>
        <w:t>ПРОГРАММа УЧЕБНОЙ ДИСЦИПЛИНЫ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D33643">
        <w:rPr>
          <w:b/>
          <w:caps/>
          <w:sz w:val="28"/>
          <w:szCs w:val="28"/>
        </w:rPr>
        <w:t>ОДП. 02  литература</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D33643" w:rsidRDefault="0083354E" w:rsidP="0083354E">
      <w:pPr>
        <w:pStyle w:val="2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D33643" w:rsidRDefault="0083354E" w:rsidP="0083354E">
      <w:pPr>
        <w:sectPr w:rsidR="0083354E" w:rsidRPr="00D33643" w:rsidSect="0001068C">
          <w:pgSz w:w="11906" w:h="16838"/>
          <w:pgMar w:top="1410" w:right="850" w:bottom="1410" w:left="1701" w:header="1134" w:footer="1134" w:gutter="0"/>
          <w:pgNumType w:start="1"/>
          <w:cols w:space="720"/>
          <w:docGrid w:linePitch="360"/>
        </w:sectPr>
      </w:pPr>
    </w:p>
    <w:p w:rsidR="0083354E" w:rsidRPr="00D33643" w:rsidRDefault="00A209A1" w:rsidP="0083354E">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D33643">
        <w:rPr>
          <w:sz w:val="28"/>
          <w:szCs w:val="28"/>
        </w:rPr>
        <w:lastRenderedPageBreak/>
        <w:t>Рабочая п</w:t>
      </w:r>
      <w:r w:rsidR="0083354E" w:rsidRPr="00D33643">
        <w:rPr>
          <w:sz w:val="28"/>
          <w:szCs w:val="28"/>
        </w:rPr>
        <w:t>рограмма учебной дисциплины</w:t>
      </w:r>
      <w:r w:rsidR="0083354E" w:rsidRPr="00D33643">
        <w:rPr>
          <w:caps/>
          <w:sz w:val="28"/>
          <w:szCs w:val="28"/>
        </w:rPr>
        <w:t xml:space="preserve"> </w:t>
      </w:r>
      <w:r w:rsidR="0083354E" w:rsidRPr="00D33643">
        <w:rPr>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 СПО) </w:t>
      </w:r>
      <w:r w:rsidR="009F0337" w:rsidRPr="009F0337">
        <w:rPr>
          <w:b/>
          <w:sz w:val="28"/>
          <w:szCs w:val="28"/>
        </w:rPr>
        <w:t>49.02.01 Физическая культура</w:t>
      </w:r>
      <w:r w:rsidR="009F0337" w:rsidRPr="00D33643">
        <w:rPr>
          <w:bCs/>
          <w:sz w:val="28"/>
          <w:szCs w:val="28"/>
        </w:rPr>
        <w:t xml:space="preserve"> </w:t>
      </w:r>
      <w:r w:rsidR="0083354E" w:rsidRPr="00D33643">
        <w:rPr>
          <w:bCs/>
          <w:sz w:val="28"/>
          <w:szCs w:val="28"/>
        </w:rPr>
        <w:t>(уровень подготовки углубленный), укрупненной группы направлений подготовки и специальностей 44.00.00 Образование и педагогические науки.</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Организация-разработчик: Бюджетное профессиональное образовательное учреждение Республики Алтай «Горно-Алтайский педагогический колледж»</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 xml:space="preserve">Разработчики: </w:t>
      </w: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Егорова Дина Александровна, председатель ЦМК, преподаватель  русского языка и литературы;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Замятина Лариса Николаевна, преподаватель русского языка и литературы.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Pr="00D33643" w:rsidRDefault="0083354E" w:rsidP="008335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i/>
          <w:sz w:val="28"/>
          <w:szCs w:val="28"/>
          <w:vertAlign w:val="superscript"/>
        </w:rPr>
      </w:pPr>
    </w:p>
    <w:p w:rsidR="0083354E" w:rsidRPr="00D33643" w:rsidRDefault="0083354E" w:rsidP="0083354E">
      <w:pPr>
        <w:widowControl w:val="0"/>
        <w:tabs>
          <w:tab w:val="left" w:pos="0"/>
        </w:tabs>
        <w:jc w:val="both"/>
        <w:rPr>
          <w:i/>
          <w:caps/>
          <w:sz w:val="28"/>
          <w:szCs w:val="28"/>
        </w:rPr>
      </w:pPr>
    </w:p>
    <w:p w:rsidR="0083354E" w:rsidRPr="00D33643" w:rsidRDefault="0083354E" w:rsidP="0083354E">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D33643">
        <w:rPr>
          <w:b/>
          <w:sz w:val="28"/>
          <w:szCs w:val="28"/>
        </w:rPr>
        <w:lastRenderedPageBreak/>
        <w:t>СОДЕРЖАНИЕ</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000" w:firstRow="0" w:lastRow="0" w:firstColumn="0" w:lastColumn="0" w:noHBand="0" w:noVBand="0"/>
      </w:tblPr>
      <w:tblGrid>
        <w:gridCol w:w="7668"/>
        <w:gridCol w:w="1903"/>
      </w:tblGrid>
      <w:tr w:rsidR="00D33643" w:rsidRPr="00D33643" w:rsidTr="00743BCA">
        <w:tc>
          <w:tcPr>
            <w:tcW w:w="7668" w:type="dxa"/>
            <w:shd w:val="clear" w:color="auto" w:fill="auto"/>
          </w:tcPr>
          <w:p w:rsidR="0083354E" w:rsidRPr="00D33643" w:rsidRDefault="0083354E" w:rsidP="00743BCA">
            <w:pPr>
              <w:pStyle w:val="1"/>
              <w:snapToGrid w:val="0"/>
              <w:ind w:left="284" w:firstLine="0"/>
              <w:jc w:val="both"/>
              <w:rPr>
                <w:b/>
                <w:caps/>
              </w:rPr>
            </w:pPr>
          </w:p>
        </w:tc>
        <w:tc>
          <w:tcPr>
            <w:tcW w:w="1903" w:type="dxa"/>
            <w:shd w:val="clear" w:color="auto" w:fill="auto"/>
          </w:tcPr>
          <w:p w:rsidR="0083354E" w:rsidRPr="00D33643" w:rsidRDefault="0083354E" w:rsidP="00743BCA">
            <w:pPr>
              <w:snapToGrid w:val="0"/>
              <w:jc w:val="center"/>
              <w:rPr>
                <w:sz w:val="28"/>
                <w:szCs w:val="28"/>
              </w:rPr>
            </w:pPr>
            <w:r w:rsidRPr="00D33643">
              <w:rPr>
                <w:sz w:val="28"/>
                <w:szCs w:val="28"/>
              </w:rPr>
              <w:t>стр.</w:t>
            </w:r>
          </w:p>
        </w:tc>
      </w:tr>
      <w:tr w:rsidR="00D33643" w:rsidRPr="00D33643" w:rsidTr="00743BCA">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 xml:space="preserve">ПАСПОРТ </w:t>
            </w:r>
            <w:r w:rsidR="008672A2" w:rsidRPr="00BB70D2">
              <w:rPr>
                <w:caps/>
                <w:sz w:val="28"/>
                <w:szCs w:val="28"/>
              </w:rPr>
              <w:t xml:space="preserve">РАБОЧЕЙ </w:t>
            </w:r>
            <w:r w:rsidRPr="00BB70D2">
              <w:rPr>
                <w:caps/>
                <w:sz w:val="28"/>
                <w:szCs w:val="28"/>
              </w:rPr>
              <w:t>ПРОГРАММЫ УЧЕБНОЙ ДИСЦИПЛИНЫ</w:t>
            </w:r>
          </w:p>
          <w:p w:rsidR="0083354E" w:rsidRPr="00BB70D2" w:rsidRDefault="0083354E" w:rsidP="00743BCA">
            <w:pPr>
              <w:rPr>
                <w:sz w:val="28"/>
                <w:szCs w:val="28"/>
              </w:rPr>
            </w:pPr>
          </w:p>
        </w:tc>
        <w:tc>
          <w:tcPr>
            <w:tcW w:w="1903" w:type="dxa"/>
            <w:shd w:val="clear" w:color="auto" w:fill="auto"/>
          </w:tcPr>
          <w:p w:rsidR="0083354E" w:rsidRPr="00BB70D2" w:rsidRDefault="0083354E" w:rsidP="00743BCA">
            <w:pPr>
              <w:snapToGrid w:val="0"/>
              <w:jc w:val="center"/>
              <w:rPr>
                <w:sz w:val="28"/>
                <w:szCs w:val="28"/>
              </w:rPr>
            </w:pPr>
            <w:r w:rsidRPr="00BB70D2">
              <w:rPr>
                <w:sz w:val="28"/>
                <w:szCs w:val="28"/>
              </w:rPr>
              <w:t>4</w:t>
            </w:r>
          </w:p>
        </w:tc>
      </w:tr>
      <w:tr w:rsidR="00D33643" w:rsidRPr="00D33643" w:rsidTr="00743BCA">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 xml:space="preserve">СТРУКТУРА и содержание </w:t>
            </w:r>
            <w:r w:rsidR="008672A2" w:rsidRPr="00BB70D2">
              <w:rPr>
                <w:caps/>
                <w:sz w:val="28"/>
                <w:szCs w:val="28"/>
              </w:rPr>
              <w:t xml:space="preserve">РАБОЧЕЙ ПРОГРАММЫ </w:t>
            </w:r>
            <w:r w:rsidRPr="00BB70D2">
              <w:rPr>
                <w:caps/>
                <w:sz w:val="28"/>
                <w:szCs w:val="28"/>
              </w:rPr>
              <w:t>УЧЕБНОЙ ДИСЦИПЛИНЫ</w:t>
            </w:r>
          </w:p>
          <w:p w:rsidR="0083354E" w:rsidRPr="00BB70D2" w:rsidRDefault="0083354E" w:rsidP="00743BCA">
            <w:pPr>
              <w:pStyle w:val="1"/>
              <w:ind w:left="284" w:firstLine="0"/>
              <w:jc w:val="both"/>
              <w:rPr>
                <w:caps/>
                <w:sz w:val="28"/>
                <w:szCs w:val="28"/>
              </w:rPr>
            </w:pPr>
          </w:p>
        </w:tc>
        <w:tc>
          <w:tcPr>
            <w:tcW w:w="1903" w:type="dxa"/>
            <w:shd w:val="clear" w:color="auto" w:fill="auto"/>
          </w:tcPr>
          <w:p w:rsidR="0083354E" w:rsidRPr="00BB70D2" w:rsidRDefault="0001068C" w:rsidP="00743BCA">
            <w:pPr>
              <w:snapToGrid w:val="0"/>
              <w:jc w:val="center"/>
              <w:rPr>
                <w:sz w:val="28"/>
                <w:szCs w:val="28"/>
              </w:rPr>
            </w:pPr>
            <w:r w:rsidRPr="00BB70D2">
              <w:rPr>
                <w:sz w:val="28"/>
                <w:szCs w:val="28"/>
              </w:rPr>
              <w:t>7</w:t>
            </w:r>
          </w:p>
        </w:tc>
      </w:tr>
      <w:tr w:rsidR="00D33643" w:rsidRPr="00D33643" w:rsidTr="00743BCA">
        <w:trPr>
          <w:trHeight w:val="670"/>
        </w:trPr>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 xml:space="preserve">условия реализации  </w:t>
            </w:r>
            <w:r w:rsidR="008672A2" w:rsidRPr="00BB70D2">
              <w:rPr>
                <w:caps/>
                <w:sz w:val="28"/>
                <w:szCs w:val="28"/>
              </w:rPr>
              <w:t xml:space="preserve">РАБОЧЕЙ ПРОГРАММЫ </w:t>
            </w:r>
            <w:r w:rsidRPr="00BB70D2">
              <w:rPr>
                <w:caps/>
                <w:sz w:val="28"/>
                <w:szCs w:val="28"/>
              </w:rPr>
              <w:t>учебной дисциплины</w:t>
            </w:r>
          </w:p>
          <w:p w:rsidR="0083354E" w:rsidRPr="00BB70D2" w:rsidRDefault="0083354E" w:rsidP="00743BCA">
            <w:pPr>
              <w:pStyle w:val="1"/>
              <w:tabs>
                <w:tab w:val="left" w:pos="0"/>
              </w:tabs>
              <w:ind w:left="284"/>
              <w:jc w:val="both"/>
              <w:rPr>
                <w:caps/>
                <w:sz w:val="28"/>
                <w:szCs w:val="28"/>
              </w:rPr>
            </w:pPr>
          </w:p>
        </w:tc>
        <w:tc>
          <w:tcPr>
            <w:tcW w:w="1903" w:type="dxa"/>
            <w:shd w:val="clear" w:color="auto" w:fill="auto"/>
          </w:tcPr>
          <w:p w:rsidR="0083354E" w:rsidRPr="00BB70D2" w:rsidRDefault="00D004EA" w:rsidP="00CA51AF">
            <w:pPr>
              <w:snapToGrid w:val="0"/>
              <w:jc w:val="center"/>
              <w:rPr>
                <w:sz w:val="28"/>
                <w:szCs w:val="28"/>
              </w:rPr>
            </w:pPr>
            <w:r>
              <w:rPr>
                <w:sz w:val="28"/>
                <w:szCs w:val="28"/>
              </w:rPr>
              <w:t>19</w:t>
            </w:r>
          </w:p>
        </w:tc>
      </w:tr>
      <w:tr w:rsidR="00D33643" w:rsidRPr="00D33643" w:rsidTr="00743BCA">
        <w:tc>
          <w:tcPr>
            <w:tcW w:w="7668" w:type="dxa"/>
            <w:shd w:val="clear" w:color="auto" w:fill="auto"/>
          </w:tcPr>
          <w:p w:rsidR="0083354E" w:rsidRPr="00BB70D2" w:rsidRDefault="0083354E" w:rsidP="0083354E">
            <w:pPr>
              <w:pStyle w:val="1"/>
              <w:numPr>
                <w:ilvl w:val="0"/>
                <w:numId w:val="4"/>
              </w:numPr>
              <w:tabs>
                <w:tab w:val="clear" w:pos="1004"/>
                <w:tab w:val="num" w:pos="644"/>
              </w:tabs>
              <w:snapToGrid w:val="0"/>
              <w:ind w:left="644"/>
              <w:jc w:val="both"/>
              <w:rPr>
                <w:caps/>
                <w:sz w:val="28"/>
                <w:szCs w:val="28"/>
              </w:rPr>
            </w:pPr>
            <w:r w:rsidRPr="00BB70D2">
              <w:rPr>
                <w:caps/>
                <w:sz w:val="28"/>
                <w:szCs w:val="28"/>
              </w:rPr>
              <w:t>Контроль и оценка результатов Освоения учебной дисциплины</w:t>
            </w:r>
          </w:p>
          <w:p w:rsidR="0083354E" w:rsidRPr="00BB70D2" w:rsidRDefault="0083354E" w:rsidP="00743BCA">
            <w:pPr>
              <w:pStyle w:val="1"/>
              <w:ind w:left="284" w:firstLine="0"/>
              <w:jc w:val="both"/>
              <w:rPr>
                <w:caps/>
                <w:sz w:val="28"/>
                <w:szCs w:val="28"/>
              </w:rPr>
            </w:pPr>
          </w:p>
        </w:tc>
        <w:tc>
          <w:tcPr>
            <w:tcW w:w="1903" w:type="dxa"/>
            <w:shd w:val="clear" w:color="auto" w:fill="auto"/>
          </w:tcPr>
          <w:p w:rsidR="0083354E" w:rsidRPr="00BB70D2" w:rsidRDefault="0083354E" w:rsidP="00D004EA">
            <w:pPr>
              <w:snapToGrid w:val="0"/>
              <w:jc w:val="center"/>
              <w:rPr>
                <w:sz w:val="28"/>
                <w:szCs w:val="28"/>
              </w:rPr>
            </w:pPr>
            <w:r w:rsidRPr="00BB70D2">
              <w:rPr>
                <w:sz w:val="28"/>
                <w:szCs w:val="28"/>
              </w:rPr>
              <w:t>2</w:t>
            </w:r>
            <w:r w:rsidR="00D004EA">
              <w:rPr>
                <w:sz w:val="28"/>
                <w:szCs w:val="28"/>
              </w:rPr>
              <w:t>1</w:t>
            </w:r>
          </w:p>
        </w:tc>
      </w:tr>
    </w:tbl>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83354E" w:rsidRPr="00D33643" w:rsidRDefault="0083354E" w:rsidP="0083354E">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D33643">
        <w:rPr>
          <w:b/>
          <w:caps/>
          <w:sz w:val="28"/>
          <w:szCs w:val="28"/>
        </w:rPr>
        <w:lastRenderedPageBreak/>
        <w:t xml:space="preserve">1. паспорт </w:t>
      </w:r>
      <w:r w:rsidR="00171C09" w:rsidRPr="00D33643">
        <w:rPr>
          <w:b/>
          <w:caps/>
          <w:sz w:val="28"/>
          <w:szCs w:val="28"/>
        </w:rPr>
        <w:t xml:space="preserve">РАБОЧЕЙ </w:t>
      </w:r>
      <w:r w:rsidRPr="00D33643">
        <w:rPr>
          <w:b/>
          <w:caps/>
          <w:sz w:val="28"/>
          <w:szCs w:val="28"/>
        </w:rPr>
        <w:t>ПРОГРАММЫ УЧЕБНОЙ ДИСЦИПЛИНЫ</w:t>
      </w: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D33643">
        <w:rPr>
          <w:b/>
          <w:sz w:val="28"/>
          <w:szCs w:val="28"/>
        </w:rPr>
        <w:t>1.1. Область применения программы</w:t>
      </w:r>
    </w:p>
    <w:p w:rsidR="0083354E" w:rsidRPr="00D33643" w:rsidRDefault="00A209A1" w:rsidP="0083354E">
      <w:pPr>
        <w:ind w:firstLine="567"/>
        <w:jc w:val="both"/>
        <w:rPr>
          <w:sz w:val="28"/>
          <w:szCs w:val="28"/>
        </w:rPr>
      </w:pPr>
      <w:r w:rsidRPr="00D33643">
        <w:rPr>
          <w:sz w:val="28"/>
          <w:szCs w:val="28"/>
        </w:rPr>
        <w:t>Учебная дисциплина «Литература»</w:t>
      </w:r>
      <w:r w:rsidR="0083354E" w:rsidRPr="00D33643">
        <w:rPr>
          <w:sz w:val="28"/>
          <w:szCs w:val="28"/>
        </w:rPr>
        <w:t xml:space="preserve"> является частью </w:t>
      </w:r>
      <w:r w:rsidR="0083354E" w:rsidRPr="00D33643">
        <w:rPr>
          <w:kern w:val="1"/>
          <w:sz w:val="28"/>
          <w:szCs w:val="28"/>
        </w:rPr>
        <w:t>программы подготовки специалистов среднего звена (далее  - ППССЗ)</w:t>
      </w:r>
      <w:r w:rsidR="0083354E" w:rsidRPr="00D33643">
        <w:rPr>
          <w:sz w:val="28"/>
          <w:szCs w:val="28"/>
        </w:rPr>
        <w:t xml:space="preserve"> в соответствии с ФГОС по специальности </w:t>
      </w:r>
      <w:r w:rsidR="009F0337" w:rsidRPr="009F0337">
        <w:rPr>
          <w:b/>
          <w:sz w:val="28"/>
          <w:szCs w:val="28"/>
        </w:rPr>
        <w:t>49.02.01 Физическая культура</w:t>
      </w:r>
      <w:r w:rsidR="009F0337" w:rsidRPr="00D33643">
        <w:rPr>
          <w:bCs/>
          <w:sz w:val="28"/>
          <w:szCs w:val="28"/>
        </w:rPr>
        <w:t xml:space="preserve"> </w:t>
      </w:r>
      <w:r w:rsidR="0083354E" w:rsidRPr="00D33643">
        <w:rPr>
          <w:sz w:val="28"/>
          <w:szCs w:val="28"/>
        </w:rPr>
        <w:t>(уровень подготовки углубленный),  укрупненной группы направлений подготовки и специальностей 44.00.00 Образование и педагогические науки.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0"/>
          <w:szCs w:val="20"/>
        </w:rPr>
      </w:pPr>
      <w:r w:rsidRPr="00D33643">
        <w:rPr>
          <w:sz w:val="28"/>
          <w:szCs w:val="28"/>
        </w:rPr>
        <w:t>Рабочая программа учебной дисциплины «Литература» разработана на основе Примерной программы общеобразовательной учебной дисциплины «Литература» для профессиональных образовательных организаций, рекомендованных ФГАУ «ФИРО»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июня 2015 г. Регистрационный номер рецензии 381 от 23 июля 2015 г.), с учетом рекомендаций ФГАУ «ФИРО» по организации получения среднего общего образования в пределах освоения образовательных программ среднего профессионального образования (протокол №3 от 25.05.2017 г.) для специальности среднего профессионального образования</w:t>
      </w:r>
      <w:r w:rsidR="00D51E5F">
        <w:rPr>
          <w:sz w:val="28"/>
          <w:szCs w:val="28"/>
        </w:rPr>
        <w:t>.</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0"/>
          <w:szCs w:val="20"/>
        </w:rPr>
      </w:pPr>
    </w:p>
    <w:p w:rsidR="0083354E" w:rsidRPr="00D33643"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b/>
          <w:bCs/>
          <w:sz w:val="28"/>
          <w:szCs w:val="28"/>
        </w:rPr>
      </w:pPr>
      <w:r w:rsidRPr="00D33643">
        <w:rPr>
          <w:b/>
          <w:bCs/>
          <w:sz w:val="28"/>
          <w:szCs w:val="28"/>
        </w:rPr>
        <w:t xml:space="preserve">1.2. Место учебной дисциплины в структуре ППССЗ: </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33643">
        <w:rPr>
          <w:sz w:val="28"/>
          <w:szCs w:val="28"/>
        </w:rPr>
        <w:t>Дисциплина «Литература» относится к циклу общеобразовательных дисциплин.</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CA0259" w:rsidRPr="00D33643" w:rsidRDefault="0083354E" w:rsidP="00CA0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
          <w:bCs/>
          <w:sz w:val="28"/>
          <w:szCs w:val="28"/>
          <w:lang w:eastAsia="en-US"/>
        </w:rPr>
      </w:pPr>
      <w:r w:rsidRPr="00D33643">
        <w:rPr>
          <w:b/>
          <w:sz w:val="28"/>
          <w:szCs w:val="28"/>
        </w:rPr>
        <w:t xml:space="preserve">1.3. </w:t>
      </w:r>
      <w:r w:rsidR="00CA0259" w:rsidRPr="00D33643">
        <w:rPr>
          <w:rFonts w:eastAsiaTheme="minorHAnsi"/>
          <w:b/>
          <w:sz w:val="28"/>
          <w:szCs w:val="28"/>
          <w:lang w:eastAsia="en-US"/>
        </w:rPr>
        <w:t xml:space="preserve">Содержание </w:t>
      </w:r>
      <w:r w:rsidR="00171C09" w:rsidRPr="00D33643">
        <w:rPr>
          <w:rFonts w:eastAsiaTheme="minorHAnsi"/>
          <w:b/>
          <w:sz w:val="28"/>
          <w:szCs w:val="28"/>
          <w:lang w:eastAsia="en-US"/>
        </w:rPr>
        <w:t xml:space="preserve">рабочей </w:t>
      </w:r>
      <w:r w:rsidR="00CA0259" w:rsidRPr="00D33643">
        <w:rPr>
          <w:rFonts w:eastAsiaTheme="minorHAnsi"/>
          <w:b/>
          <w:sz w:val="28"/>
          <w:szCs w:val="28"/>
          <w:lang w:eastAsia="en-US"/>
        </w:rPr>
        <w:t xml:space="preserve">программы учебной дисциплины «Литература» направлено на достижение следующих </w:t>
      </w:r>
      <w:r w:rsidR="00CA0259" w:rsidRPr="00D33643">
        <w:rPr>
          <w:rFonts w:eastAsiaTheme="minorHAnsi"/>
          <w:b/>
          <w:bCs/>
          <w:sz w:val="28"/>
          <w:szCs w:val="28"/>
          <w:lang w:eastAsia="en-US"/>
        </w:rPr>
        <w:t>целей:</w:t>
      </w:r>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D33643">
        <w:rPr>
          <w:rFonts w:ascii="Times New Roman" w:eastAsiaTheme="minorHAnsi" w:hAnsi="Times New Roman"/>
          <w:sz w:val="28"/>
          <w:szCs w:val="28"/>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D33643">
        <w:rPr>
          <w:rFonts w:ascii="Times New Roman" w:eastAsiaTheme="minorHAnsi" w:hAnsi="Times New Roman"/>
          <w:sz w:val="28"/>
          <w:szCs w:val="28"/>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D33643">
        <w:rPr>
          <w:rFonts w:ascii="Times New Roman" w:eastAsiaTheme="minorHAnsi" w:hAnsi="Times New Roman"/>
          <w:sz w:val="28"/>
          <w:szCs w:val="28"/>
        </w:rPr>
        <w:t>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CA0259" w:rsidRPr="00D33643"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D33643">
        <w:rPr>
          <w:rFonts w:ascii="Times New Roman" w:eastAsiaTheme="minorHAnsi" w:hAnsi="Times New Roman"/>
          <w:sz w:val="28"/>
          <w:szCs w:val="28"/>
        </w:rPr>
        <w:lastRenderedPageBreak/>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83354E" w:rsidRPr="00D33643" w:rsidRDefault="0083354E" w:rsidP="00CA0259">
      <w:pPr>
        <w:suppressAutoHyphens w:val="0"/>
        <w:autoSpaceDE w:val="0"/>
        <w:autoSpaceDN w:val="0"/>
        <w:adjustRightInd w:val="0"/>
        <w:jc w:val="both"/>
        <w:rPr>
          <w:b/>
          <w:bCs/>
          <w:i/>
          <w:iCs/>
          <w:sz w:val="28"/>
          <w:szCs w:val="28"/>
        </w:rPr>
      </w:pPr>
      <w:r w:rsidRPr="00D33643">
        <w:rPr>
          <w:sz w:val="28"/>
          <w:szCs w:val="28"/>
        </w:rPr>
        <w:t xml:space="preserve">Освоение содержания учебной дисциплины «Русский язык и литература. Литература» обеспечивает достижение студентами следующих </w:t>
      </w:r>
      <w:r w:rsidRPr="00D33643">
        <w:rPr>
          <w:b/>
          <w:bCs/>
          <w:i/>
          <w:iCs/>
          <w:sz w:val="28"/>
          <w:szCs w:val="28"/>
        </w:rPr>
        <w:t>результатов: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sz w:val="28"/>
          <w:szCs w:val="28"/>
        </w:rPr>
      </w:pPr>
      <w:r w:rsidRPr="00D33643">
        <w:rPr>
          <w:sz w:val="28"/>
          <w:szCs w:val="28"/>
        </w:rPr>
        <w:t xml:space="preserve">• </w:t>
      </w:r>
      <w:r w:rsidRPr="00D33643">
        <w:rPr>
          <w:b/>
          <w:bCs/>
          <w:i/>
          <w:iCs/>
          <w:sz w:val="28"/>
          <w:szCs w:val="28"/>
        </w:rPr>
        <w:t>личностных</w:t>
      </w:r>
      <w:r w:rsidRPr="00D33643">
        <w:rPr>
          <w:b/>
          <w:bCs/>
          <w:sz w:val="28"/>
          <w:szCs w:val="28"/>
        </w:rPr>
        <w:t>:</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эстетическое отношение к миру;</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i/>
          <w:iCs/>
          <w:sz w:val="28"/>
          <w:szCs w:val="28"/>
        </w:rPr>
      </w:pPr>
      <w:r w:rsidRPr="00D33643">
        <w:rPr>
          <w:sz w:val="28"/>
          <w:szCs w:val="28"/>
        </w:rPr>
        <w:t xml:space="preserve">• </w:t>
      </w:r>
      <w:r w:rsidRPr="00D33643">
        <w:rPr>
          <w:b/>
          <w:bCs/>
          <w:i/>
          <w:iCs/>
          <w:sz w:val="28"/>
          <w:szCs w:val="28"/>
        </w:rPr>
        <w:t>метапредметных:</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 xml:space="preserve">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умение самостоятельно организовывать собственную деятельность, оценивать ее, определять сферу своих интересов;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умение работать с разными источниками информации, находить ее, анализировать, использовать в самостоятельной деятельности;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 xml:space="preserve">владение навыками познавательной, учебно-исследовательской и проектной деятельности, навыками разрешения проблем; способность и </w:t>
      </w:r>
      <w:r w:rsidRPr="00D33643">
        <w:rPr>
          <w:sz w:val="28"/>
          <w:szCs w:val="28"/>
        </w:rPr>
        <w:lastRenderedPageBreak/>
        <w:t>готовность к самостоятельному поиску методов решения практических задач, применению различных методов познания;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sz w:val="28"/>
          <w:szCs w:val="28"/>
        </w:rPr>
      </w:pPr>
      <w:r w:rsidRPr="00D33643">
        <w:rPr>
          <w:sz w:val="28"/>
          <w:szCs w:val="28"/>
        </w:rPr>
        <w:t xml:space="preserve">• </w:t>
      </w:r>
      <w:r w:rsidRPr="00D33643">
        <w:rPr>
          <w:b/>
          <w:bCs/>
          <w:i/>
          <w:iCs/>
          <w:sz w:val="28"/>
          <w:szCs w:val="28"/>
        </w:rPr>
        <w:t>предметных</w:t>
      </w:r>
      <w:r w:rsidRPr="00D33643">
        <w:rPr>
          <w:b/>
          <w:bCs/>
          <w:sz w:val="28"/>
          <w:szCs w:val="28"/>
        </w:rPr>
        <w:t>:</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 xml:space="preserve"> сформированность устойчивого интереса к чтению как средству познания других культур, уважительного отношения к ним;</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навыков различных видов анализа литературных произведений;</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навыками самоанализа и самооценки на основе наблюдений за собственной речью;</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умением анализировать текст с точки зрения наличия в нем явной и скрытой, основной и второстепенной информации;</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умением представлять тексты в виде тезисов, конспектов, аннотаций, рефератов, сочинений различных жанров;</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владение навыками анализа художественных произведений с учетом их</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D33643">
        <w:rPr>
          <w:sz w:val="28"/>
          <w:szCs w:val="28"/>
        </w:rPr>
        <w:t>сформированность представлений о системе стилей языка художественной литературы.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71C09" w:rsidRPr="00D33643" w:rsidRDefault="00171C09"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D33643"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D33643"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D33643"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D33643">
        <w:rPr>
          <w:b/>
          <w:sz w:val="28"/>
          <w:szCs w:val="28"/>
        </w:rPr>
        <w:lastRenderedPageBreak/>
        <w:t xml:space="preserve">2. СТРУКТУРА И СОДЕРЖАНИЕ </w:t>
      </w:r>
      <w:r w:rsidR="008C43D7" w:rsidRPr="00D33643">
        <w:rPr>
          <w:b/>
          <w:caps/>
          <w:sz w:val="28"/>
          <w:szCs w:val="28"/>
        </w:rPr>
        <w:t xml:space="preserve">РАБОЧЕЙ ПРОГРАММЫ </w:t>
      </w:r>
      <w:r w:rsidRPr="00D33643">
        <w:rPr>
          <w:b/>
          <w:sz w:val="28"/>
          <w:szCs w:val="28"/>
        </w:rPr>
        <w:t>УЧЕБНОЙ ДИСЦИПЛИНЫ</w:t>
      </w: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r w:rsidRPr="00D33643">
        <w:rPr>
          <w:b/>
          <w:sz w:val="28"/>
          <w:szCs w:val="28"/>
        </w:rPr>
        <w:t>2.1. Объем учебной дисциплины и виды учебной работы</w:t>
      </w:r>
    </w:p>
    <w:tbl>
      <w:tblPr>
        <w:tblW w:w="4091"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994"/>
        <w:gridCol w:w="3837"/>
      </w:tblGrid>
      <w:tr w:rsidR="00D33643" w:rsidRPr="00D33643" w:rsidTr="002062CD">
        <w:trPr>
          <w:trHeight w:val="294"/>
        </w:trPr>
        <w:tc>
          <w:tcPr>
            <w:tcW w:w="2550" w:type="pct"/>
            <w:vMerge w:val="restar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r w:rsidRPr="00D33643">
              <w:t>Вид учебной работы</w:t>
            </w:r>
          </w:p>
        </w:tc>
        <w:tc>
          <w:tcPr>
            <w:tcW w:w="2450" w:type="pc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pPr>
              <w:jc w:val="center"/>
            </w:pPr>
            <w:r w:rsidRPr="00D33643">
              <w:t>Объем в часах</w:t>
            </w:r>
          </w:p>
        </w:tc>
      </w:tr>
      <w:tr w:rsidR="00D33643" w:rsidRPr="00D33643" w:rsidTr="002062CD">
        <w:trPr>
          <w:trHeight w:val="29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tc>
        <w:tc>
          <w:tcPr>
            <w:tcW w:w="2450" w:type="pc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pPr>
              <w:jc w:val="center"/>
            </w:pPr>
            <w:r w:rsidRPr="00D33643">
              <w:t>Квалификация:</w:t>
            </w:r>
          </w:p>
          <w:p w:rsidR="002062CD" w:rsidRPr="00D33643" w:rsidRDefault="002062CD" w:rsidP="009F0337">
            <w:pPr>
              <w:jc w:val="center"/>
              <w:rPr>
                <w:i/>
              </w:rPr>
            </w:pPr>
            <w:r w:rsidRPr="00D33643">
              <w:rPr>
                <w:b/>
                <w:i/>
                <w:iCs/>
              </w:rPr>
              <w:t xml:space="preserve">Учитель </w:t>
            </w:r>
            <w:r w:rsidR="009F0337">
              <w:rPr>
                <w:b/>
                <w:i/>
                <w:iCs/>
              </w:rPr>
              <w:t>физической культуры</w:t>
            </w:r>
            <w:bookmarkStart w:id="0" w:name="_GoBack"/>
            <w:bookmarkEnd w:id="0"/>
            <w:r w:rsidR="00991472" w:rsidRPr="00D33643">
              <w:rPr>
                <w:b/>
                <w:i/>
                <w:iCs/>
              </w:rPr>
              <w:t xml:space="preserve"> </w:t>
            </w:r>
          </w:p>
        </w:tc>
      </w:tr>
      <w:tr w:rsidR="00D33643" w:rsidRPr="00D33643" w:rsidTr="002062CD">
        <w:trPr>
          <w:trHeight w:val="5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Объем образовательной программы учебной дисциплины</w:t>
            </w:r>
          </w:p>
        </w:tc>
        <w:tc>
          <w:tcPr>
            <w:tcW w:w="2450" w:type="pct"/>
            <w:tcBorders>
              <w:top w:val="single" w:sz="6" w:space="0" w:color="000000"/>
              <w:left w:val="single" w:sz="6" w:space="0" w:color="000000"/>
              <w:bottom w:val="single" w:sz="6" w:space="0" w:color="000000"/>
              <w:right w:val="single" w:sz="6" w:space="0" w:color="000000"/>
            </w:tcBorders>
            <w:hideMark/>
          </w:tcPr>
          <w:p w:rsidR="002062CD" w:rsidRPr="00D33643" w:rsidRDefault="002062CD" w:rsidP="002062CD">
            <w:pPr>
              <w:jc w:val="center"/>
            </w:pPr>
            <w:r w:rsidRPr="00D33643">
              <w:t>200</w:t>
            </w:r>
          </w:p>
        </w:tc>
      </w:tr>
      <w:tr w:rsidR="00D33643" w:rsidRPr="00D33643" w:rsidTr="002062CD">
        <w:trPr>
          <w:trHeight w:val="48"/>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в том числе:</w:t>
            </w:r>
          </w:p>
        </w:tc>
      </w:tr>
      <w:tr w:rsidR="00D33643" w:rsidRPr="00D33643" w:rsidTr="002062CD">
        <w:trPr>
          <w:trHeight w:val="117"/>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теоретическое обучение</w:t>
            </w:r>
          </w:p>
        </w:tc>
        <w:tc>
          <w:tcPr>
            <w:tcW w:w="2450" w:type="pct"/>
            <w:tcBorders>
              <w:top w:val="single" w:sz="6" w:space="0" w:color="000000"/>
              <w:left w:val="single" w:sz="6" w:space="0" w:color="000000"/>
              <w:bottom w:val="single" w:sz="6" w:space="0" w:color="000000"/>
              <w:right w:val="single" w:sz="6" w:space="0" w:color="000000"/>
            </w:tcBorders>
            <w:vAlign w:val="center"/>
          </w:tcPr>
          <w:p w:rsidR="002062CD" w:rsidRPr="00D33643" w:rsidRDefault="002062CD" w:rsidP="002062CD">
            <w:pPr>
              <w:jc w:val="center"/>
            </w:pPr>
            <w:r w:rsidRPr="00D33643">
              <w:t>160</w:t>
            </w:r>
          </w:p>
        </w:tc>
      </w:tr>
      <w:tr w:rsidR="0018416B" w:rsidRPr="00D33643" w:rsidTr="002062CD">
        <w:trPr>
          <w:trHeight w:val="23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18416B" w:rsidRPr="00FA40FC" w:rsidRDefault="0018416B" w:rsidP="003B4752">
            <w:r w:rsidRPr="00FA40FC">
              <w:t>практические занятия / в том числе в форме  практической подготовки</w:t>
            </w:r>
          </w:p>
        </w:tc>
        <w:tc>
          <w:tcPr>
            <w:tcW w:w="2450" w:type="pct"/>
            <w:tcBorders>
              <w:top w:val="single" w:sz="6" w:space="0" w:color="000000"/>
              <w:left w:val="single" w:sz="6" w:space="0" w:color="000000"/>
              <w:bottom w:val="single" w:sz="6" w:space="0" w:color="000000"/>
              <w:right w:val="single" w:sz="6" w:space="0" w:color="000000"/>
            </w:tcBorders>
            <w:vAlign w:val="center"/>
          </w:tcPr>
          <w:p w:rsidR="0018416B" w:rsidRPr="00FA40FC" w:rsidRDefault="0018416B" w:rsidP="003B4752">
            <w:pPr>
              <w:jc w:val="center"/>
            </w:pPr>
            <w:r w:rsidRPr="00FA40FC">
              <w:t>40 /18</w:t>
            </w:r>
          </w:p>
        </w:tc>
      </w:tr>
      <w:tr w:rsidR="00D33643" w:rsidRPr="00D33643" w:rsidTr="002062CD">
        <w:trPr>
          <w:trHeight w:val="147"/>
        </w:trPr>
        <w:tc>
          <w:tcPr>
            <w:tcW w:w="2550" w:type="pct"/>
            <w:tcBorders>
              <w:top w:val="single" w:sz="6" w:space="0" w:color="000000"/>
              <w:left w:val="single" w:sz="6" w:space="0" w:color="000000"/>
              <w:bottom w:val="single" w:sz="6" w:space="0" w:color="000000"/>
              <w:right w:val="single" w:sz="4" w:space="0" w:color="auto"/>
            </w:tcBorders>
            <w:vAlign w:val="center"/>
            <w:hideMark/>
          </w:tcPr>
          <w:p w:rsidR="002062CD" w:rsidRPr="00D33643" w:rsidRDefault="002062CD" w:rsidP="002062CD">
            <w:r w:rsidRPr="00D33643">
              <w:t xml:space="preserve">самостоятельная работа </w:t>
            </w:r>
          </w:p>
        </w:tc>
        <w:tc>
          <w:tcPr>
            <w:tcW w:w="2450" w:type="pct"/>
            <w:tcBorders>
              <w:top w:val="single" w:sz="6" w:space="0" w:color="000000"/>
              <w:left w:val="single" w:sz="4" w:space="0" w:color="auto"/>
              <w:bottom w:val="single" w:sz="6" w:space="0" w:color="000000"/>
              <w:right w:val="single" w:sz="6" w:space="0" w:color="000000"/>
            </w:tcBorders>
            <w:vAlign w:val="center"/>
          </w:tcPr>
          <w:p w:rsidR="002062CD" w:rsidRPr="00D33643" w:rsidRDefault="002062CD" w:rsidP="002062CD">
            <w:pPr>
              <w:jc w:val="center"/>
            </w:pPr>
            <w:r w:rsidRPr="00D33643">
              <w:t>-</w:t>
            </w:r>
          </w:p>
        </w:tc>
      </w:tr>
      <w:tr w:rsidR="00D33643" w:rsidRPr="00D33643" w:rsidTr="002062CD">
        <w:trPr>
          <w:trHeight w:val="147"/>
        </w:trPr>
        <w:tc>
          <w:tcPr>
            <w:tcW w:w="2550" w:type="pct"/>
            <w:tcBorders>
              <w:top w:val="single" w:sz="6" w:space="0" w:color="000000"/>
              <w:left w:val="single" w:sz="6" w:space="0" w:color="000000"/>
              <w:bottom w:val="single" w:sz="6" w:space="0" w:color="000000"/>
              <w:right w:val="single" w:sz="4" w:space="0" w:color="auto"/>
            </w:tcBorders>
            <w:vAlign w:val="center"/>
          </w:tcPr>
          <w:p w:rsidR="002062CD" w:rsidRPr="00D33643" w:rsidRDefault="002062CD" w:rsidP="002062CD">
            <w:r w:rsidRPr="00D33643">
              <w:t>индивидуальный  проект</w:t>
            </w:r>
          </w:p>
        </w:tc>
        <w:tc>
          <w:tcPr>
            <w:tcW w:w="2450" w:type="pct"/>
            <w:tcBorders>
              <w:top w:val="single" w:sz="6" w:space="0" w:color="000000"/>
              <w:left w:val="single" w:sz="4" w:space="0" w:color="auto"/>
              <w:bottom w:val="single" w:sz="6" w:space="0" w:color="000000"/>
              <w:right w:val="single" w:sz="6" w:space="0" w:color="000000"/>
            </w:tcBorders>
            <w:vAlign w:val="center"/>
          </w:tcPr>
          <w:p w:rsidR="002062CD" w:rsidRPr="00D33643" w:rsidRDefault="002062CD" w:rsidP="002062CD">
            <w:pPr>
              <w:jc w:val="center"/>
              <w:rPr>
                <w:i/>
              </w:rPr>
            </w:pPr>
            <w:r w:rsidRPr="00D33643">
              <w:rPr>
                <w:i/>
              </w:rPr>
              <w:t>предусмотрен</w:t>
            </w:r>
          </w:p>
        </w:tc>
      </w:tr>
      <w:tr w:rsidR="00D33643" w:rsidRPr="00D33643" w:rsidTr="002062CD">
        <w:trPr>
          <w:trHeight w:val="12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r w:rsidRPr="00D33643">
              <w:t xml:space="preserve">Промежуточная аттестация                                                                                   </w:t>
            </w:r>
          </w:p>
        </w:tc>
        <w:tc>
          <w:tcPr>
            <w:tcW w:w="2450" w:type="pct"/>
            <w:tcBorders>
              <w:top w:val="single" w:sz="6" w:space="0" w:color="000000"/>
              <w:left w:val="single" w:sz="6" w:space="0" w:color="000000"/>
              <w:bottom w:val="single" w:sz="6" w:space="0" w:color="000000"/>
              <w:right w:val="single" w:sz="6" w:space="0" w:color="000000"/>
            </w:tcBorders>
            <w:vAlign w:val="center"/>
            <w:hideMark/>
          </w:tcPr>
          <w:p w:rsidR="002062CD" w:rsidRPr="00D33643" w:rsidRDefault="002062CD" w:rsidP="002062CD">
            <w:pPr>
              <w:jc w:val="center"/>
            </w:pPr>
            <w:r w:rsidRPr="00D33643">
              <w:t>экзамен (сочинение)</w:t>
            </w:r>
          </w:p>
        </w:tc>
      </w:tr>
    </w:tbl>
    <w:p w:rsidR="002062CD" w:rsidRPr="00D33643" w:rsidRDefault="002062CD"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pPr>
    </w:p>
    <w:p w:rsidR="0083354E" w:rsidRPr="00D3364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83354E" w:rsidRPr="00D33643" w:rsidRDefault="0083354E" w:rsidP="0083354E">
      <w:pPr>
        <w:sectPr w:rsidR="0083354E" w:rsidRPr="00D33643" w:rsidSect="0001068C">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20"/>
          <w:docGrid w:linePitch="360"/>
        </w:sectPr>
      </w:pPr>
    </w:p>
    <w:p w:rsidR="0018416B" w:rsidRPr="00FA40FC" w:rsidRDefault="0018416B" w:rsidP="0018416B">
      <w:r w:rsidRPr="00FA40FC">
        <w:rPr>
          <w:b/>
          <w:sz w:val="28"/>
          <w:szCs w:val="28"/>
        </w:rPr>
        <w:lastRenderedPageBreak/>
        <w:t>2.2. Тематический план и содержание рабочей программы учебной дисциплины</w:t>
      </w:r>
      <w:r w:rsidRPr="00FA40FC">
        <w:rPr>
          <w:bCs/>
          <w:i/>
          <w:sz w:val="20"/>
          <w:szCs w:val="20"/>
        </w:rPr>
        <w:tab/>
      </w:r>
      <w:r w:rsidRPr="00FA40FC">
        <w:rPr>
          <w:bCs/>
          <w:i/>
          <w:sz w:val="20"/>
          <w:szCs w:val="20"/>
        </w:rPr>
        <w:tab/>
      </w:r>
      <w:r w:rsidRPr="00FA40FC">
        <w:rPr>
          <w:bCs/>
          <w:i/>
          <w:sz w:val="20"/>
          <w:szCs w:val="20"/>
        </w:rPr>
        <w:tab/>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14828" w:type="dxa"/>
        <w:jc w:val="center"/>
        <w:tblInd w:w="-100" w:type="dxa"/>
        <w:tblLayout w:type="fixed"/>
        <w:tblLook w:val="0000" w:firstRow="0" w:lastRow="0" w:firstColumn="0" w:lastColumn="0" w:noHBand="0" w:noVBand="0"/>
      </w:tblPr>
      <w:tblGrid>
        <w:gridCol w:w="2340"/>
        <w:gridCol w:w="8919"/>
        <w:gridCol w:w="1661"/>
        <w:gridCol w:w="1908"/>
      </w:tblGrid>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Наименование разделов и тем</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i/>
              </w:rPr>
            </w:pPr>
            <w:r w:rsidRPr="00FA40FC">
              <w:rPr>
                <w:b/>
                <w:bCs/>
              </w:rPr>
              <w:t>Содержание учебного материала, лабораторные  работы и практические занятия, самостоятельная работа обучающихся, курсовой проект (работа)</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 xml:space="preserve">Объем часов </w:t>
            </w:r>
            <w:r w:rsidRPr="00FA40FC">
              <w:t>/ в том числе в форме  практической подготовки</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Коды ЛР</w:t>
            </w: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1</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2</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3</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68</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Введение</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i/>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2</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w:t>
            </w:r>
            <w:r w:rsidRPr="00FA40FC">
              <w:t>Общая характеристика русской классической литературы 19 века (А.С. Пушкин, М.Ю. Лермонтов, Н.В. Гоголь). Общее понятие об историко-литературном процессе. Реализм в литературе 19 века.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48"/>
          <w:jc w:val="center"/>
        </w:trPr>
        <w:tc>
          <w:tcPr>
            <w:tcW w:w="2340" w:type="dxa"/>
            <w:vMerge/>
            <w:tcBorders>
              <w:lef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Раздел 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Литература 19 века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66</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1.1.</w:t>
            </w:r>
          </w:p>
          <w:p w:rsidR="0018416B" w:rsidRPr="00FA40FC" w:rsidRDefault="0018416B" w:rsidP="003B4752">
            <w:pPr>
              <w:rPr>
                <w:b/>
              </w:rPr>
            </w:pPr>
            <w:r w:rsidRPr="00FA40FC">
              <w:rPr>
                <w:b/>
              </w:rPr>
              <w:t>А.Н.Островский</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w:t>
            </w:r>
            <w:r w:rsidRPr="00FA40FC">
              <w:t>Краткий очерк жизни и творчества.  Значение творчества Островского в русской литературе.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«Гроза». Смысл заглавия драмы. Особенности создания образов героев.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«Бесприданница». Тема купли-продажи человеческих отношений.</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1.2.</w:t>
            </w:r>
          </w:p>
          <w:p w:rsidR="0018416B" w:rsidRPr="00FA40FC" w:rsidRDefault="0018416B" w:rsidP="003B4752">
            <w:pPr>
              <w:tabs>
                <w:tab w:val="left" w:pos="0"/>
              </w:tabs>
              <w:rPr>
                <w:b/>
              </w:rPr>
            </w:pPr>
            <w:r w:rsidRPr="00FA40FC">
              <w:rPr>
                <w:b/>
              </w:rPr>
              <w:t>И.А.Гончаров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1.Краткий о</w:t>
            </w:r>
            <w:r w:rsidRPr="00FA40FC">
              <w:t xml:space="preserve">черк жизни и творчества. Роман «Обломов».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 xml:space="preserve"> Исторические и социальные корни обломовщины. «Сон Обломова».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3.«Свет» и «тени» в характере Обломова. Женские образы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w:t>
            </w:r>
            <w:r w:rsidRPr="00FA40FC">
              <w:t>Сопоставление Обломова и Штольца как средство выражения авторской позиции.</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1.3.</w:t>
            </w:r>
          </w:p>
          <w:p w:rsidR="0018416B" w:rsidRPr="00FA40FC" w:rsidRDefault="0018416B" w:rsidP="003B4752">
            <w:pPr>
              <w:tabs>
                <w:tab w:val="left" w:pos="0"/>
              </w:tabs>
              <w:rPr>
                <w:b/>
              </w:rPr>
            </w:pPr>
            <w:r w:rsidRPr="00FA40FC">
              <w:rPr>
                <w:b/>
              </w:rPr>
              <w:t>И.С.Тургенев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46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1.Краткий очерк жизни и творчества.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2.«Отцы и дети». Отражение в романе общественно-политической борьбы 60-х годов. Обобщающий смысл названия романа.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3.Базаров в системе действующих лиц.   Причины его конфликта  с окружающими. Отношение автора к своему герою.</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Cs/>
              </w:rPr>
              <w:t>1</w:t>
            </w:r>
            <w:r w:rsidRPr="00FA40FC">
              <w:rPr>
                <w:b/>
                <w:bCs/>
              </w:rPr>
              <w:t>.</w:t>
            </w:r>
            <w:r w:rsidRPr="00FA40FC">
              <w:t xml:space="preserve"> Изучение отзывов современников о романе И.С.Тургенева: споры вокруг романа «Отцы и дети».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1.4.</w:t>
            </w:r>
          </w:p>
          <w:p w:rsidR="0018416B" w:rsidRPr="00FA40FC" w:rsidRDefault="0018416B" w:rsidP="003B4752">
            <w:pPr>
              <w:pStyle w:val="2"/>
              <w:tabs>
                <w:tab w:val="left" w:pos="0"/>
              </w:tabs>
              <w:spacing w:before="0" w:after="0"/>
              <w:rPr>
                <w:b w:val="0"/>
                <w:bCs w:val="0"/>
              </w:rPr>
            </w:pPr>
            <w:r w:rsidRPr="00FA40FC">
              <w:rPr>
                <w:rFonts w:ascii="Times New Roman" w:hAnsi="Times New Roman" w:cs="Times New Roman"/>
                <w:bCs w:val="0"/>
                <w:i w:val="0"/>
                <w:iCs w:val="0"/>
                <w:sz w:val="24"/>
                <w:szCs w:val="24"/>
              </w:rPr>
              <w:t>Поэзия 19 века</w:t>
            </w:r>
            <w:r w:rsidRPr="00FA40FC">
              <w:rPr>
                <w:b w:val="0"/>
                <w:bCs w:val="0"/>
              </w:rPr>
              <w:t xml:space="preserve">                                                                                                                                                                                                                                                                                                                                                                                                                                                                                                                                                                                                                                                                                                                                                                                                                                                                                                                                                                                                                                                                                                                                                                                                                                                                                                                                                                                                                                                                                                              </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 xml:space="preserve">Ф.И.Тютчев. Тютчев – поэт – философ. Любовь как поединок роковой. «Я встретил вас…», «Чему бы жизнь нас не учила», «Осенний вечер», «Не то, что мните вы, природа…» (3-4 стихотворения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А.А.Фет</w:t>
            </w:r>
            <w:r w:rsidRPr="00FA40FC">
              <w:rPr>
                <w:b/>
              </w:rPr>
              <w:t>.</w:t>
            </w:r>
            <w:r w:rsidRPr="00FA40FC">
              <w:t xml:space="preserve"> Традиционные поэтические темы – природа, любовь, творчество. «Я пришел к тебе с приветом», «Осень», «Прости – все забудь…»,  «Шепот, робкое дыхание…». (3-4 стихотворения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3. </w:t>
            </w:r>
            <w:r w:rsidRPr="00FA40FC">
              <w:t>Н.А.Некрасов</w:t>
            </w:r>
            <w:r w:rsidRPr="00FA40FC">
              <w:rPr>
                <w:b/>
              </w:rPr>
              <w:t>.</w:t>
            </w:r>
            <w:r w:rsidRPr="00FA40FC">
              <w:t xml:space="preserve"> Поэт и гражданин. «Я не люблю иронии твоей», «Рыцарь на час», «Пророк» (3-4 стихотворения по выбору учителя). Н.А.Некрасов</w:t>
            </w:r>
            <w:r w:rsidRPr="00FA40FC">
              <w:rPr>
                <w:b/>
              </w:rPr>
              <w:t xml:space="preserve">. </w:t>
            </w:r>
            <w:r w:rsidRPr="00FA40FC">
              <w:t>Поэма «Кому на Руси жить хорошо» (обзорно).</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1.5.</w:t>
            </w:r>
          </w:p>
          <w:p w:rsidR="0018416B" w:rsidRPr="00FA40FC" w:rsidRDefault="0018416B" w:rsidP="003B4752">
            <w:pPr>
              <w:tabs>
                <w:tab w:val="left" w:pos="0"/>
              </w:tabs>
              <w:rPr>
                <w:b/>
              </w:rPr>
            </w:pPr>
            <w:r w:rsidRPr="00FA40FC">
              <w:rPr>
                <w:b/>
              </w:rPr>
              <w:t>Н.С.Лесков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1.Краткий очерк жизни и творчества. Повесть «Очарованный странник».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1.Проблема ценностей человеческой жизни. Эпическая широта в изображении героя.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1.6.</w:t>
            </w:r>
          </w:p>
          <w:p w:rsidR="0018416B" w:rsidRPr="00FA40FC" w:rsidRDefault="0018416B" w:rsidP="003B4752">
            <w:pPr>
              <w:tabs>
                <w:tab w:val="left" w:pos="0"/>
              </w:tabs>
              <w:rPr>
                <w:b/>
              </w:rPr>
            </w:pPr>
            <w:r w:rsidRPr="00FA40FC">
              <w:rPr>
                <w:b/>
              </w:rPr>
              <w:lastRenderedPageBreak/>
              <w:t>М.Е. Салтыков-Щедрин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rPr>
                <w:bCs/>
                <w:iCs/>
              </w:rPr>
              <w:t>Краткий очерк жизни и творчества. Особенности сатиры как способа изображения и отношения к действительности.</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iCs/>
              </w:rPr>
              <w:t xml:space="preserve">1.Выявление особенностей  создания образов  главных героев </w:t>
            </w:r>
            <w:r w:rsidRPr="00FA40FC">
              <w:t xml:space="preserve"> в «Сказках для «детей изрядного возраста</w:t>
            </w:r>
            <w:r w:rsidRPr="00FA40FC">
              <w:rPr>
                <w:bCs/>
                <w:iCs/>
              </w:rPr>
              <w:t>»</w:t>
            </w:r>
            <w:r w:rsidRPr="00FA40FC">
              <w:t>.</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1.7.</w:t>
            </w:r>
          </w:p>
          <w:p w:rsidR="0018416B" w:rsidRPr="00FA40FC" w:rsidRDefault="0018416B" w:rsidP="003B4752">
            <w:pPr>
              <w:tabs>
                <w:tab w:val="left" w:pos="0"/>
              </w:tabs>
              <w:rPr>
                <w:b/>
              </w:rPr>
            </w:pPr>
            <w:r w:rsidRPr="00FA40FC">
              <w:rPr>
                <w:b/>
              </w:rPr>
              <w:t>Ф.М.</w:t>
            </w:r>
          </w:p>
          <w:p w:rsidR="0018416B" w:rsidRPr="00FA40FC" w:rsidRDefault="0018416B" w:rsidP="003B4752">
            <w:pPr>
              <w:tabs>
                <w:tab w:val="left" w:pos="0"/>
              </w:tabs>
              <w:rPr>
                <w:b/>
              </w:rPr>
            </w:pPr>
            <w:r w:rsidRPr="00FA40FC">
              <w:rPr>
                <w:b/>
              </w:rPr>
              <w:t>Достоевский</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12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Ф.М. Достоевский. Очерк жизни и творчества.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rPr>
                <w:bCs/>
                <w:iCs/>
              </w:rPr>
              <w:t>«Преступление и наказание». Боль за человека – основа авторской позиции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3.</w:t>
            </w:r>
            <w:r w:rsidRPr="00FA40FC">
              <w:rPr>
                <w:bCs/>
                <w:iCs/>
              </w:rPr>
              <w:t>Социальные и философские истоки бунта Раскольникова.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4.</w:t>
            </w:r>
            <w:r w:rsidRPr="00FA40FC">
              <w:rPr>
                <w:bCs/>
                <w:iCs/>
              </w:rPr>
              <w:t>Смысл теории Раскольникова и причины ее крушения.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5.</w:t>
            </w:r>
            <w:r w:rsidRPr="00FA40FC">
              <w:rPr>
                <w:bCs/>
                <w:iCs/>
              </w:rPr>
              <w:t xml:space="preserve"> Антиподы Раскольникова.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6.</w:t>
            </w:r>
            <w:r w:rsidRPr="00FA40FC">
              <w:rPr>
                <w:bCs/>
                <w:iCs/>
              </w:rPr>
              <w:t>«Двойники» Раскольникова и их роль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1.8.</w:t>
            </w:r>
          </w:p>
          <w:p w:rsidR="0018416B" w:rsidRPr="00FA40FC" w:rsidRDefault="0018416B" w:rsidP="003B4752">
            <w:pPr>
              <w:tabs>
                <w:tab w:val="left" w:pos="0"/>
              </w:tabs>
              <w:rPr>
                <w:b/>
              </w:rPr>
            </w:pPr>
            <w:r w:rsidRPr="00FA40FC">
              <w:rPr>
                <w:b/>
              </w:rPr>
              <w:t>Л.Н.Толстой</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14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w:t>
            </w:r>
            <w:r w:rsidRPr="00FA40FC">
              <w:t xml:space="preserve">Жизненный и творческий путь. «Война и мир» - роман – эпопея.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 xml:space="preserve">Светское общество в изображении Л. Н. Толстого.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3. </w:t>
            </w:r>
            <w:r w:rsidRPr="00FA40FC">
              <w:t xml:space="preserve">Духовно-богатая внутренняя жизнь главных героев романа – Андрея Болконского, Пьера Безухова, Наташи Ростовой, княжны Марьи и др.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4. </w:t>
            </w:r>
            <w:r w:rsidRPr="00FA40FC">
              <w:rPr>
                <w:bCs/>
                <w:iCs/>
              </w:rPr>
              <w:t>Картины войны 1812 года. «Мысль народная»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5. </w:t>
            </w:r>
            <w:r w:rsidRPr="00FA40FC">
              <w:rPr>
                <w:bCs/>
                <w:iCs/>
              </w:rPr>
              <w:t>Смысл противопоставления Кутузова и Наполеона.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6. </w:t>
            </w:r>
            <w:r w:rsidRPr="00FA40FC">
              <w:rPr>
                <w:bCs/>
                <w:iCs/>
              </w:rPr>
              <w:t>Осуждение войны в романе.  Патриотизм в понимании писателя.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7. Споры писателя с историками. Оценка творчества Л.Н. Толстого в мировой литературе.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1.9.</w:t>
            </w:r>
          </w:p>
          <w:p w:rsidR="0018416B" w:rsidRPr="00FA40FC" w:rsidRDefault="0018416B" w:rsidP="003B4752">
            <w:pPr>
              <w:tabs>
                <w:tab w:val="left" w:pos="0"/>
              </w:tabs>
              <w:rPr>
                <w:b/>
              </w:rPr>
            </w:pPr>
            <w:r w:rsidRPr="00FA40FC">
              <w:rPr>
                <w:b/>
              </w:rPr>
              <w:t>А.П. Чехов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1.Краткий о</w:t>
            </w:r>
            <w:r w:rsidRPr="00FA40FC">
              <w:t xml:space="preserve">черк жизни и творчества. Чехов – враг пошлости, фальши, бездуховности.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211"/>
              <w:spacing w:after="0" w:line="240" w:lineRule="auto"/>
              <w:ind w:left="0"/>
            </w:pPr>
            <w:r w:rsidRPr="00FA40FC">
              <w:t>1. Анализ стиля Чехова: лаконизм повествования, искусства деталей, роль пейзажа в рассказах «Попрыгунья», «Душечка», «О любви», «Дама с собачкой», «Крыжовник» (2-3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Раздел 2.</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Русская литература 20 века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80</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s>
              <w:snapToGrid w:val="0"/>
              <w:rPr>
                <w:b/>
                <w:bCs/>
              </w:rPr>
            </w:pPr>
            <w:r w:rsidRPr="00FA40FC">
              <w:rPr>
                <w:b/>
                <w:bCs/>
              </w:rPr>
              <w:t xml:space="preserve">Тема 2.1. </w:t>
            </w:r>
          </w:p>
          <w:p w:rsidR="0018416B" w:rsidRPr="00FA40FC" w:rsidRDefault="0018416B" w:rsidP="003B4752">
            <w:pPr>
              <w:tabs>
                <w:tab w:val="left" w:pos="0"/>
              </w:tabs>
              <w:rPr>
                <w:b/>
              </w:rPr>
            </w:pPr>
            <w:r w:rsidRPr="00FA40FC">
              <w:rPr>
                <w:b/>
              </w:rPr>
              <w:t>И.А.Бунин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 Краткий о</w:t>
            </w:r>
            <w:r w:rsidRPr="00FA40FC">
              <w:t xml:space="preserve">черк жизни и творчества. Трагичность любви в произведениях Бунина.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jc w:val="both"/>
            </w:pPr>
            <w:r w:rsidRPr="00FA40FC">
              <w:t>1. Анализ рассказов: «Легкое дыхание», «Чистый понедельник», «Роман Горбуна», «Солнечный удар» (2-3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2.2.</w:t>
            </w:r>
          </w:p>
          <w:p w:rsidR="0018416B" w:rsidRPr="00FA40FC" w:rsidRDefault="0018416B" w:rsidP="003B4752">
            <w:pPr>
              <w:tabs>
                <w:tab w:val="left" w:pos="0"/>
              </w:tabs>
              <w:rPr>
                <w:b/>
              </w:rPr>
            </w:pPr>
            <w:r w:rsidRPr="00FA40FC">
              <w:rPr>
                <w:b/>
              </w:rPr>
              <w:t>А.И.Куприн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 xml:space="preserve">1.Краткий очерк жизни и творчества. </w:t>
            </w:r>
            <w:r w:rsidRPr="00FA40FC">
              <w:rPr>
                <w:bCs/>
                <w:iCs/>
              </w:rPr>
              <w:t>«Гранатовый браслет» - трагическая история любви «маленького человека».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Проблематика повести «Олеся». Человек природы.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iCs/>
              </w:rPr>
              <w:t>2. Споры  о сильной, бескорыстной любви в рассказах И.Бунина и А.Куприна.</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2.3.</w:t>
            </w:r>
          </w:p>
          <w:p w:rsidR="0018416B" w:rsidRPr="00FA40FC" w:rsidRDefault="0018416B" w:rsidP="003B4752">
            <w:pPr>
              <w:tabs>
                <w:tab w:val="left" w:pos="0"/>
              </w:tabs>
              <w:rPr>
                <w:b/>
              </w:rPr>
            </w:pPr>
            <w:r w:rsidRPr="00FA40FC">
              <w:rPr>
                <w:b/>
              </w:rPr>
              <w:t>М. Горький</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80"/>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4 </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460"/>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A40FC">
              <w:t>1.Анализ драматического произведения М.Горького  «На дне». Выявление проблематики пьесы.</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460"/>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A40FC">
              <w:rPr>
                <w:bCs/>
              </w:rPr>
              <w:t>2</w:t>
            </w:r>
            <w:r w:rsidRPr="00FA40FC">
              <w:rPr>
                <w:b/>
                <w:bCs/>
              </w:rPr>
              <w:t>.</w:t>
            </w:r>
            <w:r w:rsidRPr="00FA40FC">
              <w:t xml:space="preserve"> Характеристика главных героев. Смысл названия пьесы.</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2.4.</w:t>
            </w:r>
          </w:p>
          <w:p w:rsidR="0018416B" w:rsidRPr="00FA40FC" w:rsidRDefault="0018416B" w:rsidP="003B4752">
            <w:pPr>
              <w:tabs>
                <w:tab w:val="left" w:pos="0"/>
              </w:tabs>
              <w:rPr>
                <w:b/>
                <w:bCs/>
              </w:rPr>
            </w:pPr>
            <w:r w:rsidRPr="00FA40FC">
              <w:rPr>
                <w:b/>
              </w:rPr>
              <w:lastRenderedPageBreak/>
              <w:t>Поэзия начала ХХ века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182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 xml:space="preserve">Обзор русской поэзии конца XIX – начала XX в. Проблема традиций и новаторства в литературе начала ХХ века. Литературные течения поэзии русского модернизма: символизм, акмеизм, футуризм.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Символизм. Истоки русского символизма. Связь с романтизмом. Понимание символа символистами. Музыкальность стиха. «Старшие символисты» (В.Я. Брюсов, К.Д. Бальмонт) и «младосимволисты» (А. Белый, А. А. Блок).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Акмеизм. Истоки акмеизма. Программа акмеизма в статье Н.С.Гумилева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(Н.Гумилев).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3.</w:t>
            </w:r>
            <w:r w:rsidRPr="00FA40FC">
              <w:t>Футуризм. Манифесты футуризма, их пафос и проблематика. Звуковые и графические эксперименты футуристов. Группы футуристов: эгофутуристы (И. Северянин), кубофутуристы (В. В. Маяковский, В. Хлебников), «Центрифуга» (Б. Л. Пастернак).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2.5.</w:t>
            </w:r>
          </w:p>
          <w:p w:rsidR="0018416B" w:rsidRPr="00FA40FC" w:rsidRDefault="0018416B" w:rsidP="003B4752">
            <w:pPr>
              <w:tabs>
                <w:tab w:val="left" w:pos="0"/>
              </w:tabs>
              <w:rPr>
                <w:b/>
              </w:rPr>
            </w:pPr>
            <w:r w:rsidRPr="00FA40FC">
              <w:rPr>
                <w:b/>
              </w:rPr>
              <w:t>А.А.Блок</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 (с обобщением изученного).</w:t>
            </w:r>
          </w:p>
          <w:p w:rsidR="0018416B" w:rsidRPr="00FA40FC" w:rsidRDefault="0018416B" w:rsidP="003B4752">
            <w:pPr>
              <w:jc w:val="both"/>
            </w:pPr>
            <w:r w:rsidRPr="00FA40FC">
              <w:t xml:space="preserve">Лирика: цикл «Стихи о Прекрасной Даме», «Незнакомка»,  цикл «Кармен»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5"/>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5"/>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w:t>
            </w:r>
            <w:r w:rsidRPr="00FA40FC">
              <w:t xml:space="preserve"> Характеристика основных проблем поэмы «Двенадцать». Анализ финала,  «вечных» образов в поэме.</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2.6.</w:t>
            </w:r>
          </w:p>
          <w:p w:rsidR="0018416B" w:rsidRPr="00FA40FC" w:rsidRDefault="0018416B" w:rsidP="003B4752">
            <w:pPr>
              <w:tabs>
                <w:tab w:val="left" w:pos="0"/>
              </w:tabs>
              <w:rPr>
                <w:b/>
              </w:rPr>
            </w:pPr>
            <w:r w:rsidRPr="00FA40FC">
              <w:rPr>
                <w:b/>
              </w:rPr>
              <w:t>В.В. Маяковский</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Жизнь и творчество. Маяковский и футуризм. Лирика: «А вы могли бы?», «Послушайте!», «Прозаседавшиеся», «О дряни», «Юбилейное», «Скрипка и немножко нервно» </w:t>
            </w:r>
            <w:r w:rsidRPr="00FA40FC">
              <w:rPr>
                <w:bCs/>
                <w:iCs/>
                <w:shd w:val="clear" w:color="auto" w:fill="FFFFFF"/>
              </w:rPr>
              <w:t>(по выбору учителя).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2.7.</w:t>
            </w:r>
          </w:p>
          <w:p w:rsidR="0018416B" w:rsidRPr="00FA40FC" w:rsidRDefault="0018416B" w:rsidP="003B4752">
            <w:pPr>
              <w:tabs>
                <w:tab w:val="left" w:pos="0"/>
              </w:tabs>
              <w:rPr>
                <w:b/>
              </w:rPr>
            </w:pPr>
            <w:r w:rsidRPr="00FA40FC">
              <w:rPr>
                <w:b/>
              </w:rPr>
              <w:t>С.А.Есенин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Жизненный и творческий путь. «Крестьянская поэзия» 20-х годов.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1.</w:t>
            </w:r>
            <w:r w:rsidRPr="00FA40FC">
              <w:rPr>
                <w:bCs/>
                <w:iCs/>
              </w:rPr>
              <w:t xml:space="preserve"> Анализ лирики Есенина: </w:t>
            </w:r>
            <w:r w:rsidRPr="00FA40FC">
              <w:rPr>
                <w:bCs/>
                <w:iCs/>
                <w:shd w:val="clear" w:color="auto" w:fill="FFFFFF"/>
              </w:rPr>
              <w:t>«Гой ты, Русь, моя родная!..», «Не бродить, не мять в кустах багряных…», «Письмо матери», «Спит ковыль. Равнина дорогая…», «Шаганэ ты моя, Шаганэ…», «Не жалею, не зову, не плачу…», «Русь Советская»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Тема 2.8.</w:t>
            </w:r>
          </w:p>
          <w:p w:rsidR="0018416B" w:rsidRPr="00FA40FC" w:rsidRDefault="0018416B" w:rsidP="003B4752">
            <w:pPr>
              <w:tabs>
                <w:tab w:val="left" w:pos="0"/>
              </w:tabs>
              <w:rPr>
                <w:b/>
                <w:bCs/>
              </w:rPr>
            </w:pPr>
            <w:r w:rsidRPr="00FA40FC">
              <w:rPr>
                <w:b/>
                <w:bCs/>
              </w:rPr>
              <w:t>М.И. Цветаева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 Сложная судьба Цветаевой. Важнейшие темы творчества: любовь, верность высоким идеалам, России. Анализ стихотворений: «Моим стихам, написанным так рано…», «Бабушке», «Стихи о Москве», «Стихи к Блоку», «Стихи к сыну», «Идешь на меня похожий», «Мне нравится, что вы больны не мной», «Молитва»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85"/>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2.9.</w:t>
            </w:r>
          </w:p>
          <w:p w:rsidR="0018416B" w:rsidRPr="00FA40FC" w:rsidRDefault="0018416B" w:rsidP="003B4752">
            <w:pPr>
              <w:pStyle w:val="211"/>
              <w:tabs>
                <w:tab w:val="left" w:pos="0"/>
              </w:tabs>
              <w:spacing w:after="0" w:line="240" w:lineRule="auto"/>
              <w:ind w:left="0"/>
              <w:rPr>
                <w:b/>
              </w:rPr>
            </w:pPr>
            <w:r w:rsidRPr="00FA40FC">
              <w:rPr>
                <w:b/>
              </w:rPr>
              <w:t>О.Э. Мандельштам</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Жанрово-поэтическое своеобразие лирики. Художественное мастерство поэта.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Стихотворения: «Бессонница. Гомер. Тугие паруса…», «За гремучую доблесть грядущих веков…», «Я вернулся в мой город, знакомый до слез...».</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2.10.</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А.П. Платонов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Сведения из биографии.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 xml:space="preserve">Проблематика рассказа  «В прекрасном и яростном мире».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2.11.</w:t>
            </w:r>
          </w:p>
          <w:p w:rsidR="0018416B" w:rsidRPr="00FA40FC" w:rsidRDefault="0018416B" w:rsidP="003B4752">
            <w:pPr>
              <w:tabs>
                <w:tab w:val="left" w:pos="0"/>
              </w:tabs>
              <w:rPr>
                <w:b/>
              </w:rPr>
            </w:pPr>
            <w:r w:rsidRPr="00FA40FC">
              <w:rPr>
                <w:b/>
              </w:rPr>
              <w:t>А.А. Ахматова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 Нелегкая судьба поэтессы.</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40FC">
              <w:t>Выявление художественного своеобразия лирики А.Ахматовой.</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1.</w:t>
            </w:r>
            <w:r w:rsidRPr="00FA40FC">
              <w:rPr>
                <w:bCs/>
              </w:rPr>
              <w:t xml:space="preserve"> </w:t>
            </w:r>
            <w:r w:rsidRPr="00FA40FC">
              <w:t>«Реквием». Трагедия поэта и народа. Библейский масштаб изображенных событий, евангельские мотивы и образы.</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lastRenderedPageBreak/>
              <w:t xml:space="preserve">Тема </w:t>
            </w:r>
            <w:r w:rsidRPr="00FA40FC">
              <w:rPr>
                <w:b/>
              </w:rPr>
              <w:t>2.12.</w:t>
            </w:r>
          </w:p>
          <w:p w:rsidR="0018416B" w:rsidRPr="00FA40FC" w:rsidRDefault="0018416B" w:rsidP="003B4752">
            <w:pPr>
              <w:tabs>
                <w:tab w:val="left" w:pos="0"/>
              </w:tabs>
              <w:rPr>
                <w:b/>
              </w:rPr>
            </w:pPr>
            <w:r w:rsidRPr="00FA40FC">
              <w:rPr>
                <w:b/>
              </w:rPr>
              <w:t>Б.Л. Пастернак</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1.</w:t>
            </w:r>
            <w:r w:rsidRPr="00FA40FC">
              <w:t xml:space="preserve"> Особенности художественной манеры поэта. «Опять весна», «Февраль», «Достать чернил и плакать!», «Определение поэзии», «Гамлет»,  «Во всем мне хочется дойти до самой сути…», «Быть знаменитым некрасиво…»,  «Душа» и др. (по выбору учителя).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2.13.</w:t>
            </w:r>
          </w:p>
          <w:p w:rsidR="0018416B" w:rsidRPr="00FA40FC" w:rsidRDefault="0018416B" w:rsidP="003B4752">
            <w:pPr>
              <w:tabs>
                <w:tab w:val="left" w:pos="0"/>
              </w:tabs>
              <w:rPr>
                <w:b/>
              </w:rPr>
            </w:pPr>
            <w:r w:rsidRPr="00FA40FC">
              <w:rPr>
                <w:b/>
              </w:rPr>
              <w:t>М.А. Булгаков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w:t>
            </w:r>
            <w:r w:rsidRPr="00FA40FC">
              <w:t xml:space="preserve">Жизнь и творчество. «Мастер и Маргарита».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Особенности жанра романа  (сочетание реальности и фантастики; трагизм, сатира, лиризм).</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Cs/>
              </w:rPr>
              <w:t>1. Многоплановость романа «Мастер Маргарита».</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7"/>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2.</w:t>
            </w:r>
            <w:r w:rsidRPr="00FA40FC">
              <w:t xml:space="preserve"> </w:t>
            </w:r>
            <w:r w:rsidRPr="00FA40FC">
              <w:rPr>
                <w:bCs/>
                <w:iCs/>
              </w:rPr>
              <w:t xml:space="preserve">Оригинальная философская трактовка библейского сюжета. Тема совести. Трагическая любовь героев.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2.14.</w:t>
            </w:r>
          </w:p>
          <w:p w:rsidR="0018416B" w:rsidRPr="00FA40FC" w:rsidRDefault="0018416B" w:rsidP="003B4752">
            <w:pPr>
              <w:tabs>
                <w:tab w:val="left" w:pos="0"/>
              </w:tabs>
              <w:rPr>
                <w:b/>
              </w:rPr>
            </w:pPr>
            <w:r w:rsidRPr="00FA40FC">
              <w:rPr>
                <w:b/>
              </w:rPr>
              <w:t>Литература периода Великой Отечественной войны и</w:t>
            </w:r>
          </w:p>
          <w:p w:rsidR="0018416B" w:rsidRPr="00FA40FC" w:rsidRDefault="0018416B" w:rsidP="003B4752">
            <w:pPr>
              <w:tabs>
                <w:tab w:val="left" w:pos="0"/>
              </w:tabs>
              <w:rPr>
                <w:b/>
              </w:rPr>
            </w:pPr>
            <w:r w:rsidRPr="00FA40FC">
              <w:rPr>
                <w:b/>
              </w:rPr>
              <w:t>первых послевоенных лет</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Песни военных лет (С. Соловьев-Седой, В. Лебедев-Кумач, И. Дунаевский и др.). Лирический герой в стихах поэтов-фронтовиков: О. Берггольц, К. Симонов, А. Твардовский, А. Сурков, М. Исаковский, М. Алигер, Ю. Друнина, М. Джалиль и др.</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2. </w:t>
            </w:r>
            <w:r w:rsidRPr="00FA40FC">
              <w:t xml:space="preserve">Публицистика военных лет. Образ блокадного Ленинграда в публицистике. Реализм изображения войны (С.Алексиевич «У войны не женское лицо…»). </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2.15.</w:t>
            </w:r>
          </w:p>
          <w:p w:rsidR="0018416B" w:rsidRPr="00FA40FC" w:rsidRDefault="0018416B" w:rsidP="003B4752">
            <w:pPr>
              <w:tabs>
                <w:tab w:val="left" w:pos="0"/>
              </w:tabs>
              <w:rPr>
                <w:b/>
              </w:rPr>
            </w:pPr>
            <w:r w:rsidRPr="00FA40FC">
              <w:rPr>
                <w:b/>
              </w:rPr>
              <w:t>М.А. Шолохов</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Краткий очерк жизни и творчества. Художественный мир писателя, Нобелевского лауреата.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1.Анализ рассказа «Судьба человека».</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2.16.</w:t>
            </w:r>
          </w:p>
          <w:p w:rsidR="0018416B" w:rsidRPr="00FA40FC" w:rsidRDefault="0018416B" w:rsidP="003B4752">
            <w:pPr>
              <w:tabs>
                <w:tab w:val="left" w:pos="0"/>
              </w:tabs>
              <w:rPr>
                <w:b/>
              </w:rPr>
            </w:pPr>
            <w:r w:rsidRPr="00FA40FC">
              <w:rPr>
                <w:b/>
              </w:rPr>
              <w:lastRenderedPageBreak/>
              <w:t>А.И. Солженицын</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Судьба А.И. Солженицына. </w:t>
            </w:r>
            <w:r w:rsidRPr="00FA40FC">
              <w:t xml:space="preserve">Повесть «Один день Ивана Денисовича». </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t xml:space="preserve">Отражение эпохи. Категория времени и пространства, сюжета и системы образов как основа изображения общественного устройства в произведении.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2.17.</w:t>
            </w:r>
          </w:p>
          <w:p w:rsidR="0018416B" w:rsidRPr="00FA40FC" w:rsidRDefault="0018416B" w:rsidP="003B4752">
            <w:pPr>
              <w:tabs>
                <w:tab w:val="left" w:pos="0"/>
              </w:tabs>
              <w:rPr>
                <w:b/>
              </w:rPr>
            </w:pPr>
            <w:r w:rsidRPr="00FA40FC">
              <w:rPr>
                <w:b/>
              </w:rPr>
              <w:t>Проза второй половины 20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6</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Специфика прозы «писателей-деревенщиков» (основные представители, проблематика, поэтика, связь с национальными традициями русской культуры).</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lang w:val="en-US"/>
              </w:rPr>
            </w:pPr>
            <w:r w:rsidRPr="00FA40FC">
              <w:rPr>
                <w:bCs/>
              </w:rPr>
              <w:t xml:space="preserve">2. </w:t>
            </w:r>
            <w:r w:rsidRPr="00FA40FC">
              <w:t xml:space="preserve">В.Г.Распутин. Жизнь и творчество. Повесть «Прощание с Матерой». История деревни Матеры. Смысл названия. Образ Дарьи. Тема «памяти» в повести.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3. </w:t>
            </w:r>
            <w:r w:rsidRPr="00FA40FC">
              <w:t>В.М. Шукшин. Жизнь и творчество. «Калина красная». Отрыв человека от родных корней.</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2.18.</w:t>
            </w:r>
          </w:p>
          <w:p w:rsidR="0018416B" w:rsidRPr="00FA40FC" w:rsidRDefault="0018416B" w:rsidP="003B4752">
            <w:pPr>
              <w:pStyle w:val="211"/>
              <w:tabs>
                <w:tab w:val="left" w:pos="0"/>
              </w:tabs>
              <w:spacing w:after="0" w:line="240" w:lineRule="auto"/>
              <w:ind w:left="0"/>
              <w:rPr>
                <w:b/>
              </w:rPr>
            </w:pPr>
            <w:r w:rsidRPr="00FA40FC">
              <w:rPr>
                <w:b/>
              </w:rPr>
              <w:t>Поэзия второй половины 20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4</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1.</w:t>
            </w:r>
            <w:r w:rsidRPr="00FA40FC">
              <w:t xml:space="preserve"> Творчество поэтов старшего поколения (А.А.Тарковский, Л. Мартынов, Б. Слуцкий). Лирика А.Вознесенского и Е.Евтушенко.</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2. </w:t>
            </w:r>
            <w:r w:rsidRPr="00FA40FC">
              <w:t>Понятие «бардовская поэзия». В.Высоцкий. Б.Окуджава – родоначальник «авторской песни». Военная тематика.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2.19.</w:t>
            </w:r>
          </w:p>
          <w:p w:rsidR="0018416B" w:rsidRPr="00FA40FC" w:rsidRDefault="0018416B" w:rsidP="003B4752">
            <w:pPr>
              <w:tabs>
                <w:tab w:val="left" w:pos="0"/>
              </w:tabs>
              <w:rPr>
                <w:b/>
              </w:rPr>
            </w:pPr>
            <w:r w:rsidRPr="00FA40FC">
              <w:rPr>
                <w:b/>
              </w:rPr>
              <w:t>Драматургия  второй половины 20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2                                             </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rPr>
                <w:bCs/>
              </w:rPr>
              <w:t xml:space="preserve">1. </w:t>
            </w:r>
            <w:r w:rsidRPr="00FA40FC">
              <w:t xml:space="preserve">Споры о герое в современной драматургии. А.Вампилов «Старший сын».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 xml:space="preserve">1. Анализ пьесы А.Вампилова «Старший сын».  Исследование опустошенной души человека.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bCs/>
              </w:rPr>
              <w:t xml:space="preserve">Тема </w:t>
            </w:r>
            <w:r w:rsidRPr="00FA40FC">
              <w:rPr>
                <w:b/>
              </w:rPr>
              <w:t>2.20.</w:t>
            </w:r>
          </w:p>
          <w:p w:rsidR="0018416B" w:rsidRPr="00FA40FC" w:rsidRDefault="0018416B" w:rsidP="003B4752">
            <w:pPr>
              <w:tabs>
                <w:tab w:val="left" w:pos="0"/>
              </w:tabs>
              <w:rPr>
                <w:b/>
              </w:rPr>
            </w:pPr>
            <w:r w:rsidRPr="00FA40FC">
              <w:rPr>
                <w:b/>
              </w:rPr>
              <w:t xml:space="preserve">Особенности развития литературы </w:t>
            </w:r>
            <w:r w:rsidRPr="00FA40FC">
              <w:rPr>
                <w:b/>
              </w:rPr>
              <w:lastRenderedPageBreak/>
              <w:t>начала 21  века</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16</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ff5"/>
            </w:pPr>
            <w:r w:rsidRPr="00FA40FC">
              <w:t xml:space="preserve">1.Общественно-культурная ситуация в России начала 21 века. Смешение разных эстетических ориентиров. Особенности массовой литературы. </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ff5"/>
              <w:rPr>
                <w:b/>
              </w:rPr>
            </w:pPr>
            <w:r w:rsidRPr="00FA40FC">
              <w:rPr>
                <w:b/>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ff5"/>
            </w:pPr>
            <w:r w:rsidRPr="00FA40FC">
              <w:t>1.Читательская конференция по произведениям современной литературы: «Лестница Якова»  Людмилы Улицкой, «Дети мои» Гузель Яхиной, «День опричника» Владимира Сорокина, «С неба упали три яблока» Наринэ Абгарян, «Авиатор» Евгения Водолазкина и др.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Раздел 3.</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Литература народов России</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4</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Тема  3.1.</w:t>
            </w:r>
          </w:p>
          <w:p w:rsidR="0018416B" w:rsidRPr="00FA40FC" w:rsidRDefault="0018416B" w:rsidP="003B4752">
            <w:pPr>
              <w:tabs>
                <w:tab w:val="left" w:pos="0"/>
              </w:tabs>
              <w:rPr>
                <w:b/>
              </w:rPr>
            </w:pPr>
            <w:r w:rsidRPr="00FA40FC">
              <w:rPr>
                <w:b/>
              </w:rPr>
              <w:t>Специфика литературы народов России</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 xml:space="preserve">1. </w:t>
            </w:r>
            <w:r w:rsidRPr="00FA40FC">
              <w:t xml:space="preserve">Отражение в национальной литературе духовно-нравственных и социальных проблем.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1.Анализ переводов произведений национальных писателей на русский язык (М. Джалиль, Г. Айги, М.Карим, Р.Гамзатов, Л.Кокышев, А.Адаров, Э.Палкин и др. по выбору учителя).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 /2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57"/>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Раздел 4.</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A40FC">
              <w:rPr>
                <w:b/>
              </w:rPr>
              <w:t>Зарубежная литература</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4</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8416B" w:rsidRPr="00FA40FC" w:rsidTr="003B4752">
        <w:trPr>
          <w:trHeight w:val="23"/>
          <w:jc w:val="center"/>
        </w:trPr>
        <w:tc>
          <w:tcPr>
            <w:tcW w:w="2340" w:type="dxa"/>
            <w:vMerge w:val="restart"/>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FA40FC">
              <w:rPr>
                <w:b/>
              </w:rPr>
              <w:t>Тема  4.1. Зарубежная литература</w:t>
            </w:r>
          </w:p>
          <w:p w:rsidR="0018416B" w:rsidRPr="00FA40FC" w:rsidRDefault="0018416B" w:rsidP="003B4752">
            <w:pPr>
              <w:tabs>
                <w:tab w:val="left" w:pos="0"/>
              </w:tabs>
              <w:rPr>
                <w:b/>
                <w:bCs/>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val="restart"/>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16</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17</w:t>
            </w:r>
          </w:p>
        </w:tc>
      </w:tr>
      <w:tr w:rsidR="0018416B" w:rsidRPr="00FA40FC" w:rsidTr="003B4752">
        <w:trPr>
          <w:trHeight w:val="23"/>
          <w:jc w:val="center"/>
        </w:trPr>
        <w:tc>
          <w:tcPr>
            <w:tcW w:w="2340" w:type="dxa"/>
            <w:vMerge/>
            <w:tcBorders>
              <w:top w:val="single" w:sz="4" w:space="0" w:color="000000"/>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s>
            </w:pPr>
            <w:r w:rsidRPr="00FA40FC">
              <w:t xml:space="preserve">1.Наследие зарубежной литературы. Сонеты  Шекспира.  Поэзия Гёте, Байрона.  </w:t>
            </w:r>
            <w:r w:rsidRPr="00FA40FC">
              <w:rPr>
                <w:bCs/>
              </w:rPr>
              <w:t>Дефо Д</w:t>
            </w:r>
            <w:r w:rsidRPr="00FA40FC">
              <w:t>. «Робинзон Крузо». О.Бальзак «Гобсек».  В.Гюго «Отверженные». Э.Гофман  «Щелкунчик и Мышиный король»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top w:val="single" w:sz="4" w:space="0" w:color="000000"/>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2</w:t>
            </w: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78"/>
          <w:jc w:val="center"/>
        </w:trPr>
        <w:tc>
          <w:tcPr>
            <w:tcW w:w="2340" w:type="dxa"/>
            <w:vMerge/>
            <w:tcBorders>
              <w:left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t>1. Читательская конференция по произведениям современной зарубежной литературы: Рассказы Э.Хемигуэя, Г.Г.Маркес «Сто лет одиночества»,  Джон Стейнбек «Гроздья гнева», М.Митчелл «Унесённые ветром», Фантастика Дж.Толкина,  К.Льюиса,   Дж.Роулинг (произведения по выбору учителя).</w:t>
            </w:r>
          </w:p>
        </w:tc>
        <w:tc>
          <w:tcPr>
            <w:tcW w:w="1661" w:type="dxa"/>
            <w:vMerge/>
            <w:tcBorders>
              <w:left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vMerge/>
            <w:tcBorders>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jc w:val="both"/>
              <w:rPr>
                <w:b/>
                <w:bCs/>
              </w:rPr>
            </w:pPr>
            <w:r w:rsidRPr="00FA40FC">
              <w:rPr>
                <w:b/>
                <w:bCs/>
              </w:rPr>
              <w:t>Самостоятельная работа обучающихся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w:t>
            </w:r>
          </w:p>
        </w:tc>
        <w:tc>
          <w:tcPr>
            <w:tcW w:w="1908" w:type="dxa"/>
            <w:vMerge/>
            <w:tcBorders>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8416B" w:rsidRPr="00FA40FC" w:rsidTr="003B4752">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lastRenderedPageBreak/>
              <w:t>Раздел 5.</w:t>
            </w:r>
          </w:p>
          <w:p w:rsidR="0018416B" w:rsidRPr="00FA40FC" w:rsidRDefault="0018416B" w:rsidP="003B475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r w:rsidRPr="00FA40FC">
              <w:rPr>
                <w:b/>
                <w:bCs/>
              </w:rPr>
              <w:t>Проектная деятельность</w:t>
            </w:r>
          </w:p>
        </w:tc>
        <w:tc>
          <w:tcPr>
            <w:tcW w:w="8919"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pStyle w:val="ad"/>
              <w:snapToGrid w:val="0"/>
            </w:pPr>
            <w:r w:rsidRPr="00FA40FC">
              <w:t>Подготовка к выполнению проекта (определение, выбор  темы проекта).  Планирование работы: постановка цели и задач, разработка плана действий, определение методов исследования в зависимости от темы.</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FA40FC">
              <w:rPr>
                <w:bCs/>
              </w:rPr>
              <w:t>Изучение художественной, научной и справочной литературы.</w:t>
            </w:r>
          </w:p>
          <w:p w:rsidR="0018416B" w:rsidRPr="00FA40FC" w:rsidRDefault="0018416B" w:rsidP="003B4752">
            <w:pPr>
              <w:pStyle w:val="ad"/>
              <w:snapToGrid w:val="0"/>
            </w:pPr>
            <w:r w:rsidRPr="00FA40FC">
              <w:t>Сбор материала.  Обработка полученной информации (в виде схем, таблиц, диаграмм, алгоритмов и т.д.). Формулирование выводов. Создание продукта проектной деятельности. Создание текста доклада для презентации и защиты проекта.</w:t>
            </w:r>
          </w:p>
          <w:p w:rsidR="0018416B" w:rsidRPr="00FA40FC" w:rsidRDefault="0018416B" w:rsidP="003B4752">
            <w:r w:rsidRPr="00FA40FC">
              <w:t>Представление результатов проектной работы. Оценка работы. Рефлексия продукта и результата проекта. Анализ проделанной работы, обсуждение перспективных планов.</w:t>
            </w:r>
          </w:p>
          <w:p w:rsidR="0018416B" w:rsidRPr="00FA40FC" w:rsidRDefault="0018416B" w:rsidP="003B4752"/>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FA40FC">
              <w:rPr>
                <w:b/>
                <w:bCs/>
              </w:rPr>
              <w:t>Примерная тематика индивидуальных проектов</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История одной любви -  «Денисовский цикл» Ф.И.Тютчева.</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Вегетативный код в лирике А.А.Ахматовой.</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Музыка в произведениях А.П.Чехова («Невеста», «Вишневый сад» и др.).</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«Мысль семейная» в романе-эпопее Л.Н.Толстого «Война и мир».</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Тематика и классификация военных песен (посвященных ВОВ).</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Роль женщины на войне (на примере повести Б.Васильева «А зори здесь тихие»).</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Роль женщины на войне (на примере  публицистики «У войны не женское лицо»).</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Словотворчество в лирике В.Маяковского.</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Хронотоп в романе М.Булгакова «Мастер и Маргарита».</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Образ женщины в лирике Р.Гамзатова.</w:t>
            </w:r>
          </w:p>
          <w:p w:rsidR="0018416B" w:rsidRPr="00FA40FC" w:rsidRDefault="0018416B" w:rsidP="003B475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Символика чисел в романе Ф.М.Достоевского «Преступление и наказание».</w:t>
            </w:r>
          </w:p>
          <w:p w:rsidR="0018416B" w:rsidRPr="00FA40FC" w:rsidRDefault="0018416B" w:rsidP="003B4752">
            <w:pPr>
              <w:pStyle w:val="17"/>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Литературная карта Алтая.</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line="277" w:lineRule="atLeast"/>
            </w:pPr>
            <w:r w:rsidRPr="00FA40FC">
              <w:t>Литературные места нашего города.</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line="277" w:lineRule="atLeast"/>
            </w:pPr>
            <w:r w:rsidRPr="00FA40FC">
              <w:t>Какие существуют литературные премии сегодня?</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FA40FC">
              <w:t>Литературные сообщества в Интернете.</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FA40FC">
              <w:t>Книга вчера, сегодня, завтра.</w:t>
            </w:r>
          </w:p>
          <w:p w:rsidR="0018416B" w:rsidRPr="00FA40FC" w:rsidRDefault="0018416B" w:rsidP="003B475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FA40FC">
              <w:lastRenderedPageBreak/>
              <w:t>Зачем нужны псевдонимы? (Кто и зачем скрывается под маской?)</w:t>
            </w:r>
          </w:p>
          <w:p w:rsidR="0018416B" w:rsidRPr="00FA40FC" w:rsidRDefault="0018416B" w:rsidP="003B4752">
            <w:pPr>
              <w:numPr>
                <w:ilvl w:val="0"/>
                <w:numId w:val="7"/>
              </w:numPr>
              <w:shd w:val="clear" w:color="auto" w:fill="FFFFFF"/>
              <w:spacing w:after="60"/>
            </w:pPr>
            <w:r w:rsidRPr="00FA40FC">
              <w:t>Завтрашний день книги.</w:t>
            </w:r>
          </w:p>
          <w:p w:rsidR="0018416B" w:rsidRPr="00FA40FC" w:rsidRDefault="0018416B" w:rsidP="003B4752">
            <w:pPr>
              <w:numPr>
                <w:ilvl w:val="0"/>
                <w:numId w:val="7"/>
              </w:numPr>
              <w:shd w:val="clear" w:color="auto" w:fill="FFFFFF"/>
              <w:spacing w:after="60"/>
            </w:pPr>
            <w:r w:rsidRPr="00FA40FC">
              <w:t>Русские писатели - лауреаты Нобелевской премии.</w:t>
            </w:r>
          </w:p>
          <w:p w:rsidR="0018416B" w:rsidRPr="00FA40FC" w:rsidRDefault="0018416B" w:rsidP="003B4752">
            <w:pPr>
              <w:numPr>
                <w:ilvl w:val="0"/>
                <w:numId w:val="7"/>
              </w:numPr>
              <w:shd w:val="clear" w:color="auto" w:fill="FFFFFF"/>
              <w:spacing w:after="60"/>
            </w:pPr>
            <w:r w:rsidRPr="00FA40FC">
              <w:t>Роль «ников» в Интернете.</w:t>
            </w:r>
          </w:p>
          <w:p w:rsidR="0018416B" w:rsidRPr="00FA40FC" w:rsidRDefault="0018416B" w:rsidP="003B4752">
            <w:pPr>
              <w:numPr>
                <w:ilvl w:val="0"/>
                <w:numId w:val="7"/>
              </w:numPr>
              <w:shd w:val="clear" w:color="auto" w:fill="FFFFFF"/>
              <w:spacing w:after="60"/>
            </w:pPr>
            <w:r w:rsidRPr="00FA40FC">
              <w:t>Афоризмы в поэзии В. Высоцкого (в фильмах Л. Гайдая, в романе  И. Ильфа и Е. Петрова «Двенадцать стульев» и др.)</w:t>
            </w:r>
          </w:p>
          <w:p w:rsidR="0018416B" w:rsidRPr="00FA40FC" w:rsidRDefault="0018416B" w:rsidP="003B4752">
            <w:pPr>
              <w:numPr>
                <w:ilvl w:val="0"/>
                <w:numId w:val="7"/>
              </w:numPr>
              <w:shd w:val="clear" w:color="auto" w:fill="FFFFFF"/>
              <w:spacing w:after="60"/>
            </w:pPr>
            <w:r w:rsidRPr="00FA40FC">
              <w:t>Говорящие фамилии в произведениях писателей.</w:t>
            </w:r>
          </w:p>
          <w:p w:rsidR="0018416B" w:rsidRPr="00FA40FC" w:rsidRDefault="0018416B" w:rsidP="003B4752">
            <w:pPr>
              <w:numPr>
                <w:ilvl w:val="0"/>
                <w:numId w:val="7"/>
              </w:numPr>
              <w:shd w:val="clear" w:color="auto" w:fill="FFFFFF"/>
              <w:spacing w:after="60"/>
            </w:pPr>
            <w:r w:rsidRPr="00FA40FC">
              <w:t>Тексты современных песен - поэзия и антипоэзия.</w:t>
            </w:r>
          </w:p>
          <w:p w:rsidR="0018416B" w:rsidRPr="00FA40FC" w:rsidRDefault="0018416B" w:rsidP="003B4752">
            <w:pPr>
              <w:numPr>
                <w:ilvl w:val="0"/>
                <w:numId w:val="7"/>
              </w:numPr>
              <w:shd w:val="clear" w:color="auto" w:fill="FFFFFF"/>
              <w:spacing w:after="60"/>
            </w:pPr>
            <w:r w:rsidRPr="00FA40FC">
              <w:t>Жанр и язык стихотворений И. Губермана.</w:t>
            </w:r>
          </w:p>
          <w:p w:rsidR="0018416B" w:rsidRPr="00FA40FC" w:rsidRDefault="0018416B" w:rsidP="003B4752">
            <w:pPr>
              <w:numPr>
                <w:ilvl w:val="0"/>
                <w:numId w:val="7"/>
              </w:numPr>
              <w:shd w:val="clear" w:color="auto" w:fill="FFFFFF"/>
              <w:spacing w:after="60"/>
            </w:pPr>
            <w:r w:rsidRPr="00FA40FC">
              <w:t>Бардовская песня сегодня.</w:t>
            </w:r>
          </w:p>
          <w:p w:rsidR="0018416B" w:rsidRPr="00FA40FC" w:rsidRDefault="0018416B" w:rsidP="003B4752">
            <w:pPr>
              <w:numPr>
                <w:ilvl w:val="0"/>
                <w:numId w:val="7"/>
              </w:numPr>
              <w:shd w:val="clear" w:color="auto" w:fill="FFFFFF"/>
              <w:spacing w:after="60"/>
            </w:pPr>
            <w:r w:rsidRPr="00FA40FC">
              <w:t>Своеобразие поэзии В. Цоя.</w:t>
            </w:r>
          </w:p>
          <w:p w:rsidR="0018416B" w:rsidRPr="00FA40FC" w:rsidRDefault="0018416B" w:rsidP="003B4752">
            <w:pPr>
              <w:numPr>
                <w:ilvl w:val="0"/>
                <w:numId w:val="7"/>
              </w:numPr>
              <w:shd w:val="clear" w:color="auto" w:fill="FFFFFF"/>
              <w:spacing w:after="60"/>
            </w:pPr>
            <w:r w:rsidRPr="00FA40FC">
              <w:t>Современные бестселлеры - подлинная литература или дань моде (на примере одного из авторов).</w:t>
            </w:r>
          </w:p>
          <w:p w:rsidR="0018416B" w:rsidRPr="00FA40FC" w:rsidRDefault="0018416B" w:rsidP="003B4752">
            <w:pPr>
              <w:numPr>
                <w:ilvl w:val="0"/>
                <w:numId w:val="7"/>
              </w:numPr>
              <w:shd w:val="clear" w:color="auto" w:fill="FFFFFF"/>
              <w:spacing w:after="60"/>
            </w:pPr>
            <w:r w:rsidRPr="00FA40FC">
              <w:t>Библейские мотивы в романе М. Булгакова «Мастер и Маргарита»  (в романе Ф.Достоевского «Преступление и наказание»).</w:t>
            </w:r>
          </w:p>
          <w:p w:rsidR="0018416B" w:rsidRPr="00FA40FC" w:rsidRDefault="0018416B" w:rsidP="003B4752">
            <w:pPr>
              <w:numPr>
                <w:ilvl w:val="0"/>
                <w:numId w:val="7"/>
              </w:numPr>
              <w:shd w:val="clear" w:color="auto" w:fill="FFFFFF"/>
              <w:spacing w:after="60"/>
            </w:pPr>
            <w:r w:rsidRPr="00FA40FC">
              <w:t>Роман М. Булгакова «Мастер и Маргарита»  в оценке священнослужителей.</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FA40FC">
              <w:t xml:space="preserve">     30. «Мастер и Маргарита» М. Булгакова  и «Фауст» И. Гёте.</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lastRenderedPageBreak/>
              <w:t>-</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7</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8</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11</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14</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ЛР 15</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FA40FC">
              <w:rPr>
                <w:bCs/>
              </w:rPr>
              <w:t xml:space="preserve">ЛР 17 </w:t>
            </w:r>
          </w:p>
        </w:tc>
      </w:tr>
      <w:tr w:rsidR="0018416B" w:rsidRPr="00FA40FC" w:rsidTr="003B4752">
        <w:trPr>
          <w:trHeight w:val="23"/>
          <w:jc w:val="center"/>
        </w:trPr>
        <w:tc>
          <w:tcPr>
            <w:tcW w:w="11259" w:type="dxa"/>
            <w:gridSpan w:val="2"/>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right"/>
              <w:rPr>
                <w:b/>
                <w:bCs/>
              </w:rPr>
            </w:pPr>
            <w:r w:rsidRPr="00FA40FC">
              <w:rPr>
                <w:bCs/>
              </w:rPr>
              <w:lastRenderedPageBreak/>
              <w:t xml:space="preserve">                                                                                                                                                                                                                                                                                          </w:t>
            </w:r>
            <w:r w:rsidRPr="00FA40FC">
              <w:rPr>
                <w:b/>
                <w:bCs/>
              </w:rPr>
              <w:t>Всего:</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FA40FC">
              <w:rPr>
                <w:b/>
                <w:bCs/>
              </w:rPr>
              <w:t>156</w:t>
            </w:r>
          </w:p>
        </w:tc>
        <w:tc>
          <w:tcPr>
            <w:tcW w:w="1908" w:type="dxa"/>
            <w:tcBorders>
              <w:top w:val="single" w:sz="4" w:space="0" w:color="000000"/>
              <w:left w:val="single" w:sz="4" w:space="0" w:color="000000"/>
              <w:bottom w:val="single" w:sz="4" w:space="0" w:color="000000"/>
              <w:right w:val="single" w:sz="4" w:space="0" w:color="000000"/>
            </w:tcBorders>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bl>
    <w:p w:rsidR="0018416B" w:rsidRPr="00FA40FC" w:rsidRDefault="0018416B" w:rsidP="0018416B">
      <w:pPr>
        <w:sectPr w:rsidR="0018416B" w:rsidRPr="00FA40FC" w:rsidSect="0001068C">
          <w:pgSz w:w="16838" w:h="11906" w:orient="landscape"/>
          <w:pgMar w:top="1701" w:right="1134" w:bottom="850" w:left="1134" w:header="708" w:footer="708" w:gutter="0"/>
          <w:cols w:space="708"/>
          <w:docGrid w:linePitch="360"/>
        </w:sect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FA40FC">
        <w:rPr>
          <w:b/>
          <w:caps/>
          <w:sz w:val="28"/>
          <w:szCs w:val="28"/>
        </w:rPr>
        <w:t>3. условия реализации РАБОЧЕЙ ПРОГРАММЫ УЧЕБНОЙ дисциплины</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FA40FC">
        <w:rPr>
          <w:b/>
          <w:bCs/>
          <w:sz w:val="28"/>
          <w:szCs w:val="28"/>
        </w:rPr>
        <w:t xml:space="preserve">3.1. </w:t>
      </w:r>
      <w:r w:rsidRPr="00FA40FC">
        <w:rPr>
          <w:b/>
          <w:sz w:val="28"/>
          <w:szCs w:val="28"/>
        </w:rPr>
        <w:t>Для реализации рабочей программы учебной дисциплины  должно быть предусмотрено следующее:</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A40FC">
        <w:rPr>
          <w:sz w:val="28"/>
          <w:szCs w:val="28"/>
        </w:rPr>
        <w:t>наличие</w:t>
      </w:r>
      <w:r w:rsidRPr="00FA40FC">
        <w:rPr>
          <w:bCs/>
          <w:sz w:val="28"/>
          <w:szCs w:val="28"/>
        </w:rPr>
        <w:t xml:space="preserve"> учебного кабинета литературы.</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A40FC">
        <w:rPr>
          <w:bCs/>
          <w:sz w:val="28"/>
          <w:szCs w:val="28"/>
        </w:rPr>
        <w:t xml:space="preserve">Оборудование учебного кабинета: </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посадочные места по количеству обучающихся;</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рабочее место преподавателя;</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набор наглядных пособий по дисциплине «Литература» (таблицы, репродукции картин, фотографии, портреты писателей);</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FA40FC">
        <w:rPr>
          <w:bCs/>
          <w:sz w:val="28"/>
          <w:szCs w:val="28"/>
        </w:rPr>
        <w:t>аудиовизуальные средства (диски).</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A40FC">
        <w:rPr>
          <w:bCs/>
          <w:sz w:val="28"/>
          <w:szCs w:val="28"/>
        </w:rPr>
        <w:t xml:space="preserve">Технические средства обучения: </w:t>
      </w:r>
    </w:p>
    <w:p w:rsidR="0018416B" w:rsidRPr="00FA40FC" w:rsidRDefault="0018416B" w:rsidP="0018416B">
      <w:pPr>
        <w:pStyle w:val="aff4"/>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sz w:val="28"/>
          <w:szCs w:val="28"/>
        </w:rPr>
      </w:pPr>
      <w:r w:rsidRPr="00FA40FC">
        <w:rPr>
          <w:rFonts w:ascii="Times New Roman" w:hAnsi="Times New Roman"/>
          <w:bCs/>
          <w:sz w:val="28"/>
          <w:szCs w:val="28"/>
        </w:rPr>
        <w:t xml:space="preserve">интерактивная   доска; </w:t>
      </w:r>
    </w:p>
    <w:p w:rsidR="0018416B" w:rsidRPr="00FA40FC" w:rsidRDefault="0018416B" w:rsidP="0018416B">
      <w:pPr>
        <w:tabs>
          <w:tab w:val="left" w:pos="2459"/>
        </w:tabs>
        <w:ind w:left="567"/>
        <w:jc w:val="both"/>
        <w:rPr>
          <w:sz w:val="28"/>
          <w:szCs w:val="28"/>
        </w:rPr>
      </w:pPr>
      <w:r w:rsidRPr="00FA40FC">
        <w:rPr>
          <w:sz w:val="28"/>
          <w:szCs w:val="28"/>
        </w:rPr>
        <w:t>доска магнитная классная;</w:t>
      </w:r>
    </w:p>
    <w:p w:rsidR="0018416B" w:rsidRPr="00FA40FC" w:rsidRDefault="0018416B" w:rsidP="0018416B">
      <w:pPr>
        <w:pStyle w:val="aff4"/>
        <w:widowControl w:val="0"/>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sz w:val="28"/>
          <w:szCs w:val="28"/>
        </w:rPr>
      </w:pPr>
      <w:r w:rsidRPr="00FA40FC">
        <w:rPr>
          <w:rFonts w:ascii="Times New Roman" w:hAnsi="Times New Roman"/>
          <w:bCs/>
          <w:sz w:val="28"/>
          <w:szCs w:val="28"/>
        </w:rPr>
        <w:t>персональный компьютер с лицензионным программным обеспечением с доступом к сети Интернет;</w:t>
      </w:r>
    </w:p>
    <w:p w:rsidR="0018416B" w:rsidRPr="00FA40FC" w:rsidRDefault="0018416B" w:rsidP="0018416B">
      <w:pPr>
        <w:pStyle w:val="aff4"/>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i/>
          <w:sz w:val="28"/>
          <w:szCs w:val="28"/>
        </w:rPr>
      </w:pPr>
      <w:r w:rsidRPr="00FA40FC">
        <w:rPr>
          <w:rFonts w:ascii="Times New Roman" w:hAnsi="Times New Roman"/>
          <w:bCs/>
          <w:sz w:val="28"/>
          <w:szCs w:val="28"/>
        </w:rPr>
        <w:t xml:space="preserve">мультимедиа проектор; </w:t>
      </w:r>
    </w:p>
    <w:p w:rsidR="0018416B" w:rsidRPr="00FA40FC" w:rsidRDefault="0018416B" w:rsidP="0018416B">
      <w:pPr>
        <w:tabs>
          <w:tab w:val="left" w:pos="2459"/>
        </w:tabs>
        <w:ind w:left="567"/>
        <w:jc w:val="both"/>
        <w:rPr>
          <w:sz w:val="28"/>
          <w:szCs w:val="28"/>
        </w:rPr>
      </w:pPr>
      <w:r w:rsidRPr="00FA40FC">
        <w:rPr>
          <w:bCs/>
          <w:sz w:val="28"/>
          <w:szCs w:val="28"/>
        </w:rPr>
        <w:t>документ-камера</w:t>
      </w:r>
      <w:r w:rsidRPr="00FA40FC">
        <w:rPr>
          <w:sz w:val="28"/>
          <w:szCs w:val="28"/>
        </w:rPr>
        <w:t>.</w:t>
      </w: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FA40FC">
        <w:rPr>
          <w:b/>
          <w:sz w:val="28"/>
          <w:szCs w:val="28"/>
        </w:rPr>
        <w:t>3.2. Информационное обеспечение реализации рабочей программы учебной дисциплины</w:t>
      </w:r>
    </w:p>
    <w:p w:rsidR="0018416B" w:rsidRPr="00FA40FC" w:rsidRDefault="0018416B" w:rsidP="0018416B">
      <w:pPr>
        <w:numPr>
          <w:ilvl w:val="0"/>
          <w:numId w:val="1"/>
        </w:numPr>
        <w:ind w:left="0" w:firstLine="709"/>
        <w:jc w:val="both"/>
        <w:rPr>
          <w:sz w:val="28"/>
          <w:szCs w:val="28"/>
        </w:rPr>
      </w:pPr>
      <w:r w:rsidRPr="00FA40FC">
        <w:rPr>
          <w:sz w:val="28"/>
          <w:szCs w:val="28"/>
        </w:rPr>
        <w:t xml:space="preserve">Для реализации рабочей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rsidR="0018416B" w:rsidRPr="00FA40FC" w:rsidRDefault="0018416B" w:rsidP="0018416B"/>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A40FC">
        <w:rPr>
          <w:b/>
          <w:bCs/>
          <w:sz w:val="28"/>
          <w:szCs w:val="28"/>
        </w:rPr>
        <w:t>3.2.1.Печатные издания</w:t>
      </w:r>
      <w:r w:rsidRPr="00FA40FC">
        <w:rPr>
          <w:sz w:val="28"/>
          <w:szCs w:val="28"/>
        </w:rPr>
        <w:t xml:space="preserve">: </w:t>
      </w:r>
    </w:p>
    <w:p w:rsidR="0018416B" w:rsidRPr="00FA40FC" w:rsidRDefault="0018416B" w:rsidP="0018416B">
      <w:pPr>
        <w:pStyle w:val="ad"/>
        <w:numPr>
          <w:ilvl w:val="0"/>
          <w:numId w:val="3"/>
        </w:numPr>
        <w:tabs>
          <w:tab w:val="clear" w:pos="720"/>
          <w:tab w:val="num" w:pos="709"/>
        </w:tabs>
        <w:spacing w:after="0"/>
        <w:ind w:left="709"/>
        <w:jc w:val="both"/>
        <w:rPr>
          <w:sz w:val="28"/>
          <w:szCs w:val="28"/>
        </w:rPr>
      </w:pPr>
      <w:r w:rsidRPr="00FA40FC">
        <w:rPr>
          <w:sz w:val="28"/>
          <w:szCs w:val="28"/>
        </w:rPr>
        <w:t>Агеносов, В. В. Русская литература ХХ в. (ч. 1, 2). 11кл [Текст] / В. В. Агеносов и др. – М. : Дрофа, 2012. – 389 с.</w:t>
      </w:r>
    </w:p>
    <w:p w:rsidR="0018416B" w:rsidRPr="00FA40FC" w:rsidRDefault="0018416B" w:rsidP="0018416B">
      <w:pPr>
        <w:pStyle w:val="ad"/>
        <w:numPr>
          <w:ilvl w:val="0"/>
          <w:numId w:val="3"/>
        </w:numPr>
        <w:tabs>
          <w:tab w:val="clear" w:pos="720"/>
          <w:tab w:val="num" w:pos="709"/>
        </w:tabs>
        <w:spacing w:after="0"/>
        <w:ind w:left="709"/>
        <w:jc w:val="both"/>
        <w:rPr>
          <w:sz w:val="28"/>
          <w:szCs w:val="28"/>
        </w:rPr>
      </w:pPr>
      <w:r w:rsidRPr="00FA40FC">
        <w:rPr>
          <w:sz w:val="28"/>
          <w:szCs w:val="28"/>
        </w:rPr>
        <w:t>Маранцман, В. Г. Литература. 10 кл [Текст] : программа / В. Г. Маранцман и др. – М. : Дрофа, 2010.- 79 с.</w:t>
      </w:r>
    </w:p>
    <w:p w:rsidR="0018416B" w:rsidRPr="00FA40FC" w:rsidRDefault="0018416B" w:rsidP="0018416B">
      <w:pPr>
        <w:pStyle w:val="ad"/>
        <w:numPr>
          <w:ilvl w:val="0"/>
          <w:numId w:val="3"/>
        </w:numPr>
        <w:tabs>
          <w:tab w:val="clear" w:pos="720"/>
          <w:tab w:val="num" w:pos="709"/>
        </w:tabs>
        <w:spacing w:after="0"/>
        <w:ind w:left="709"/>
        <w:jc w:val="both"/>
        <w:rPr>
          <w:sz w:val="28"/>
          <w:szCs w:val="28"/>
        </w:rPr>
      </w:pPr>
      <w:r w:rsidRPr="00FA40FC">
        <w:rPr>
          <w:sz w:val="28"/>
          <w:szCs w:val="28"/>
        </w:rPr>
        <w:t>Обернихина, Г. А. Литература. Практикум [Текст]: учеб. Пособие  / под ред.  Г. А.  Обернихиной. – М. : Академия, 2012. – 272с.</w:t>
      </w:r>
    </w:p>
    <w:p w:rsidR="0018416B" w:rsidRPr="00FA40FC" w:rsidRDefault="0018416B" w:rsidP="0018416B">
      <w:pPr>
        <w:pStyle w:val="ad"/>
        <w:numPr>
          <w:ilvl w:val="0"/>
          <w:numId w:val="3"/>
        </w:numPr>
        <w:tabs>
          <w:tab w:val="clear" w:pos="720"/>
          <w:tab w:val="num" w:pos="709"/>
        </w:tabs>
        <w:spacing w:after="0"/>
        <w:ind w:left="709"/>
        <w:jc w:val="both"/>
        <w:rPr>
          <w:sz w:val="28"/>
          <w:szCs w:val="28"/>
        </w:rPr>
      </w:pPr>
      <w:r w:rsidRPr="00FA40FC">
        <w:rPr>
          <w:sz w:val="28"/>
          <w:szCs w:val="28"/>
        </w:rPr>
        <w:t>Русская литература ХХ в.  11 кл. [Текст] / под ред. В. П.  Журавлева. - М. :  Дрофа, 2012. – 342 с.</w:t>
      </w:r>
    </w:p>
    <w:p w:rsidR="0018416B" w:rsidRPr="00FA40FC" w:rsidRDefault="0018416B" w:rsidP="0018416B">
      <w:pPr>
        <w:pStyle w:val="ad"/>
        <w:numPr>
          <w:ilvl w:val="0"/>
          <w:numId w:val="3"/>
        </w:numPr>
        <w:tabs>
          <w:tab w:val="clear" w:pos="720"/>
          <w:tab w:val="num" w:pos="709"/>
        </w:tabs>
        <w:spacing w:after="0"/>
        <w:ind w:left="709"/>
        <w:jc w:val="both"/>
        <w:rPr>
          <w:sz w:val="28"/>
          <w:szCs w:val="28"/>
        </w:rPr>
      </w:pPr>
      <w:r w:rsidRPr="00FA40FC">
        <w:rPr>
          <w:sz w:val="28"/>
          <w:szCs w:val="28"/>
        </w:rPr>
        <w:t xml:space="preserve">Русская литература </w:t>
      </w:r>
      <w:r w:rsidRPr="00FA40FC">
        <w:rPr>
          <w:sz w:val="28"/>
          <w:szCs w:val="28"/>
          <w:lang w:val="en-US"/>
        </w:rPr>
        <w:t>XIX</w:t>
      </w:r>
      <w:r w:rsidRPr="00FA40FC">
        <w:rPr>
          <w:sz w:val="28"/>
          <w:szCs w:val="28"/>
        </w:rPr>
        <w:t xml:space="preserve"> в. 10 кл. [Текст] : программа / под ред. Г. А.  Обернихиной. – М. : Дрофа, 2010. – 356 с.</w:t>
      </w:r>
    </w:p>
    <w:p w:rsidR="0018416B" w:rsidRPr="00FA40FC" w:rsidRDefault="0018416B" w:rsidP="0018416B">
      <w:pPr>
        <w:ind w:right="424"/>
        <w:jc w:val="both"/>
        <w:rPr>
          <w:b/>
          <w:sz w:val="28"/>
          <w:szCs w:val="28"/>
        </w:rPr>
      </w:pPr>
      <w:r w:rsidRPr="00FA40FC">
        <w:rPr>
          <w:b/>
          <w:sz w:val="28"/>
          <w:szCs w:val="28"/>
        </w:rPr>
        <w:t xml:space="preserve">3.2.2. Электронные издания (электронные ресурсы): </w:t>
      </w:r>
    </w:p>
    <w:p w:rsidR="0018416B" w:rsidRPr="00FA40FC" w:rsidRDefault="0018416B" w:rsidP="0018416B">
      <w:pPr>
        <w:numPr>
          <w:ilvl w:val="0"/>
          <w:numId w:val="2"/>
        </w:numPr>
        <w:tabs>
          <w:tab w:val="clear" w:pos="644"/>
          <w:tab w:val="left" w:pos="732"/>
          <w:tab w:val="num" w:pos="1080"/>
        </w:tabs>
        <w:ind w:left="732"/>
        <w:jc w:val="both"/>
        <w:rPr>
          <w:spacing w:val="5"/>
          <w:sz w:val="28"/>
          <w:szCs w:val="28"/>
        </w:rPr>
      </w:pPr>
      <w:r w:rsidRPr="00FA40FC">
        <w:rPr>
          <w:spacing w:val="5"/>
          <w:sz w:val="28"/>
          <w:szCs w:val="28"/>
        </w:rPr>
        <w:t xml:space="preserve">Библиотека:Интернет-издательство </w:t>
      </w:r>
      <w:r w:rsidRPr="00FA40FC">
        <w:rPr>
          <w:sz w:val="28"/>
          <w:szCs w:val="28"/>
        </w:rPr>
        <w:t>[Электронный ресурс].</w:t>
      </w:r>
      <w:r w:rsidRPr="00FA40FC">
        <w:rPr>
          <w:spacing w:val="5"/>
          <w:sz w:val="28"/>
          <w:szCs w:val="28"/>
        </w:rPr>
        <w:t xml:space="preserve"> </w:t>
      </w:r>
      <w:r w:rsidRPr="00FA40FC">
        <w:rPr>
          <w:sz w:val="28"/>
          <w:szCs w:val="28"/>
        </w:rPr>
        <w:t xml:space="preserve">- Режим доступа: </w:t>
      </w:r>
      <w:r w:rsidRPr="00FA40FC">
        <w:rPr>
          <w:sz w:val="28"/>
          <w:szCs w:val="28"/>
          <w:lang w:val="en-US"/>
        </w:rPr>
        <w:t>URL</w:t>
      </w:r>
      <w:r w:rsidRPr="00FA40FC">
        <w:rPr>
          <w:sz w:val="28"/>
          <w:szCs w:val="28"/>
        </w:rPr>
        <w:t xml:space="preserve">: </w:t>
      </w:r>
      <w:hyperlink r:id="rId15" w:anchor="_blank" w:history="1">
        <w:r w:rsidRPr="00FA40FC">
          <w:rPr>
            <w:rStyle w:val="a7"/>
            <w:color w:val="auto"/>
          </w:rPr>
          <w:t>http://www.magister.msk.ru/library/</w:t>
        </w:r>
      </w:hyperlink>
      <w:r w:rsidRPr="00FA40FC">
        <w:rPr>
          <w:spacing w:val="5"/>
          <w:sz w:val="28"/>
          <w:szCs w:val="28"/>
        </w:rPr>
        <w:t xml:space="preserve"> (дата обращения:  6.05.2021)</w:t>
      </w:r>
    </w:p>
    <w:p w:rsidR="0018416B" w:rsidRPr="00FA40FC" w:rsidRDefault="0018416B" w:rsidP="0018416B">
      <w:pPr>
        <w:numPr>
          <w:ilvl w:val="0"/>
          <w:numId w:val="2"/>
        </w:numPr>
        <w:tabs>
          <w:tab w:val="clear" w:pos="644"/>
          <w:tab w:val="left" w:pos="732"/>
          <w:tab w:val="num" w:pos="1080"/>
        </w:tabs>
        <w:ind w:left="732"/>
        <w:jc w:val="both"/>
        <w:rPr>
          <w:spacing w:val="5"/>
          <w:sz w:val="28"/>
          <w:szCs w:val="28"/>
        </w:rPr>
      </w:pPr>
      <w:r w:rsidRPr="00FA40FC">
        <w:rPr>
          <w:spacing w:val="5"/>
          <w:sz w:val="28"/>
          <w:szCs w:val="28"/>
        </w:rPr>
        <w:t xml:space="preserve">Библиотека Максима Мошкова </w:t>
      </w:r>
      <w:r w:rsidRPr="00FA40FC">
        <w:rPr>
          <w:sz w:val="28"/>
          <w:szCs w:val="28"/>
        </w:rPr>
        <w:t xml:space="preserve">[Электронный ресурс]. - Режим доступа: </w:t>
      </w:r>
      <w:r w:rsidRPr="00FA40FC">
        <w:rPr>
          <w:sz w:val="28"/>
          <w:szCs w:val="28"/>
          <w:lang w:val="en-US"/>
        </w:rPr>
        <w:t>URL</w:t>
      </w:r>
      <w:r w:rsidRPr="00FA40FC">
        <w:rPr>
          <w:sz w:val="28"/>
          <w:szCs w:val="28"/>
        </w:rPr>
        <w:t xml:space="preserve">: </w:t>
      </w:r>
      <w:hyperlink r:id="rId16" w:anchor="_blank" w:history="1">
        <w:r w:rsidRPr="00FA40FC">
          <w:rPr>
            <w:rStyle w:val="a7"/>
            <w:color w:val="auto"/>
          </w:rPr>
          <w:t>http://lib.ru/</w:t>
        </w:r>
      </w:hyperlink>
      <w:r w:rsidRPr="00FA40FC">
        <w:rPr>
          <w:spacing w:val="5"/>
          <w:sz w:val="28"/>
          <w:szCs w:val="28"/>
        </w:rPr>
        <w:t xml:space="preserve"> (дата обращения:  13.05.2021)</w:t>
      </w:r>
    </w:p>
    <w:p w:rsidR="0018416B" w:rsidRPr="00FA40FC" w:rsidRDefault="0018416B" w:rsidP="0018416B">
      <w:pPr>
        <w:numPr>
          <w:ilvl w:val="0"/>
          <w:numId w:val="2"/>
        </w:numPr>
        <w:tabs>
          <w:tab w:val="clear" w:pos="644"/>
          <w:tab w:val="left" w:pos="732"/>
          <w:tab w:val="num" w:pos="1080"/>
        </w:tabs>
        <w:ind w:left="732"/>
        <w:jc w:val="both"/>
        <w:rPr>
          <w:spacing w:val="5"/>
          <w:sz w:val="28"/>
          <w:szCs w:val="28"/>
        </w:rPr>
      </w:pPr>
      <w:r w:rsidRPr="00FA40FC">
        <w:rPr>
          <w:spacing w:val="5"/>
          <w:sz w:val="28"/>
          <w:szCs w:val="28"/>
        </w:rPr>
        <w:lastRenderedPageBreak/>
        <w:t xml:space="preserve">Единое окно доступа к образовательным ресурсам. Библиотека </w:t>
      </w:r>
      <w:r w:rsidRPr="00FA40FC">
        <w:rPr>
          <w:sz w:val="28"/>
          <w:szCs w:val="28"/>
        </w:rPr>
        <w:t>[Электронный ресурс].</w:t>
      </w:r>
      <w:r w:rsidRPr="00FA40FC">
        <w:rPr>
          <w:spacing w:val="5"/>
          <w:sz w:val="28"/>
          <w:szCs w:val="28"/>
        </w:rPr>
        <w:t xml:space="preserve"> </w:t>
      </w:r>
      <w:r w:rsidRPr="00FA40FC">
        <w:rPr>
          <w:sz w:val="28"/>
          <w:szCs w:val="28"/>
        </w:rPr>
        <w:t xml:space="preserve">- Режим доступа: </w:t>
      </w:r>
      <w:r w:rsidRPr="00FA40FC">
        <w:rPr>
          <w:sz w:val="28"/>
          <w:szCs w:val="28"/>
          <w:lang w:val="en-US"/>
        </w:rPr>
        <w:t>URL</w:t>
      </w:r>
      <w:r w:rsidRPr="00FA40FC">
        <w:rPr>
          <w:sz w:val="28"/>
          <w:szCs w:val="28"/>
        </w:rPr>
        <w:t xml:space="preserve">: </w:t>
      </w:r>
      <w:hyperlink r:id="rId17" w:anchor="_blank" w:history="1">
        <w:r w:rsidRPr="00FA40FC">
          <w:rPr>
            <w:rStyle w:val="a7"/>
            <w:color w:val="auto"/>
          </w:rPr>
          <w:t>http://window.edu.ru/window/library</w:t>
        </w:r>
      </w:hyperlink>
      <w:r w:rsidRPr="00FA40FC">
        <w:rPr>
          <w:spacing w:val="5"/>
          <w:sz w:val="28"/>
          <w:szCs w:val="28"/>
        </w:rPr>
        <w:t xml:space="preserve"> (дата обращения:  13.05.2021)</w:t>
      </w:r>
    </w:p>
    <w:p w:rsidR="0018416B" w:rsidRPr="00FA40FC" w:rsidRDefault="0018416B" w:rsidP="0018416B">
      <w:pPr>
        <w:numPr>
          <w:ilvl w:val="0"/>
          <w:numId w:val="2"/>
        </w:numPr>
        <w:tabs>
          <w:tab w:val="clear" w:pos="644"/>
          <w:tab w:val="left" w:pos="732"/>
          <w:tab w:val="num" w:pos="1080"/>
        </w:tabs>
        <w:ind w:left="732"/>
        <w:jc w:val="both"/>
        <w:rPr>
          <w:spacing w:val="5"/>
          <w:sz w:val="28"/>
          <w:szCs w:val="28"/>
        </w:rPr>
      </w:pPr>
      <w:r w:rsidRPr="00FA40FC">
        <w:rPr>
          <w:spacing w:val="5"/>
          <w:sz w:val="28"/>
          <w:szCs w:val="28"/>
        </w:rPr>
        <w:t xml:space="preserve">Институт мировой литературы им.А.М. Горького </w:t>
      </w:r>
      <w:r w:rsidRPr="00FA40FC">
        <w:rPr>
          <w:sz w:val="28"/>
          <w:szCs w:val="28"/>
        </w:rPr>
        <w:t xml:space="preserve">[Электронный ресурс].- Режим доступа: </w:t>
      </w:r>
      <w:r w:rsidRPr="00FA40FC">
        <w:rPr>
          <w:sz w:val="28"/>
          <w:szCs w:val="28"/>
          <w:lang w:val="en-US"/>
        </w:rPr>
        <w:t>URL</w:t>
      </w:r>
      <w:r w:rsidRPr="00FA40FC">
        <w:rPr>
          <w:sz w:val="28"/>
          <w:szCs w:val="28"/>
        </w:rPr>
        <w:t xml:space="preserve">: </w:t>
      </w:r>
      <w:hyperlink r:id="rId18" w:history="1">
        <w:r w:rsidRPr="00FA40FC">
          <w:rPr>
            <w:rStyle w:val="a7"/>
            <w:color w:val="auto"/>
          </w:rPr>
          <w:t>http://www.imli.ru/on-line/link/liter/literature.php</w:t>
        </w:r>
      </w:hyperlink>
      <w:r w:rsidRPr="00FA40FC">
        <w:rPr>
          <w:spacing w:val="5"/>
          <w:sz w:val="28"/>
          <w:szCs w:val="28"/>
        </w:rPr>
        <w:t xml:space="preserve"> (дата обращения:  13.05.2021)</w:t>
      </w:r>
    </w:p>
    <w:p w:rsidR="0018416B" w:rsidRPr="00FA40FC" w:rsidRDefault="0018416B" w:rsidP="0018416B">
      <w:pPr>
        <w:numPr>
          <w:ilvl w:val="0"/>
          <w:numId w:val="2"/>
        </w:numPr>
        <w:tabs>
          <w:tab w:val="clear" w:pos="644"/>
          <w:tab w:val="left" w:pos="732"/>
          <w:tab w:val="num" w:pos="1080"/>
        </w:tabs>
        <w:ind w:left="732"/>
        <w:jc w:val="both"/>
        <w:rPr>
          <w:spacing w:val="5"/>
          <w:sz w:val="28"/>
          <w:szCs w:val="28"/>
        </w:rPr>
      </w:pPr>
      <w:r w:rsidRPr="00FA40FC">
        <w:rPr>
          <w:spacing w:val="5"/>
          <w:sz w:val="28"/>
          <w:szCs w:val="28"/>
        </w:rPr>
        <w:t xml:space="preserve">Русофил - Русская филология </w:t>
      </w:r>
      <w:r w:rsidRPr="00FA40FC">
        <w:rPr>
          <w:sz w:val="28"/>
          <w:szCs w:val="28"/>
        </w:rPr>
        <w:t>[Электронный ресурс].</w:t>
      </w:r>
      <w:r w:rsidRPr="00FA40FC">
        <w:rPr>
          <w:spacing w:val="5"/>
          <w:sz w:val="28"/>
          <w:szCs w:val="28"/>
        </w:rPr>
        <w:t xml:space="preserve"> </w:t>
      </w:r>
      <w:r w:rsidRPr="00FA40FC">
        <w:rPr>
          <w:sz w:val="28"/>
          <w:szCs w:val="28"/>
        </w:rPr>
        <w:t xml:space="preserve">- Режим доступа: </w:t>
      </w:r>
      <w:r w:rsidRPr="00FA40FC">
        <w:rPr>
          <w:sz w:val="28"/>
          <w:szCs w:val="28"/>
          <w:lang w:val="en-US"/>
        </w:rPr>
        <w:t>URL</w:t>
      </w:r>
      <w:r w:rsidRPr="00FA40FC">
        <w:rPr>
          <w:sz w:val="28"/>
          <w:szCs w:val="28"/>
        </w:rPr>
        <w:t xml:space="preserve">: </w:t>
      </w:r>
      <w:hyperlink r:id="rId19" w:history="1">
        <w:r w:rsidRPr="00FA40FC">
          <w:rPr>
            <w:rStyle w:val="a7"/>
            <w:color w:val="auto"/>
          </w:rPr>
          <w:t>http://www.russofile.ru/lit/</w:t>
        </w:r>
      </w:hyperlink>
      <w:r w:rsidRPr="00FA40FC">
        <w:rPr>
          <w:spacing w:val="5"/>
          <w:sz w:val="28"/>
          <w:szCs w:val="28"/>
        </w:rPr>
        <w:t xml:space="preserve"> (дата обращения:  13.05.2021)</w:t>
      </w:r>
    </w:p>
    <w:p w:rsidR="0018416B" w:rsidRPr="00FA40FC" w:rsidRDefault="0018416B" w:rsidP="0018416B">
      <w:pPr>
        <w:numPr>
          <w:ilvl w:val="0"/>
          <w:numId w:val="2"/>
        </w:numPr>
        <w:tabs>
          <w:tab w:val="clear" w:pos="644"/>
          <w:tab w:val="left" w:pos="732"/>
          <w:tab w:val="num" w:pos="1080"/>
        </w:tabs>
        <w:ind w:left="732"/>
        <w:jc w:val="both"/>
        <w:rPr>
          <w:spacing w:val="5"/>
          <w:sz w:val="28"/>
          <w:szCs w:val="28"/>
        </w:rPr>
      </w:pPr>
      <w:r w:rsidRPr="00FA40FC">
        <w:rPr>
          <w:spacing w:val="5"/>
          <w:sz w:val="28"/>
          <w:szCs w:val="28"/>
        </w:rPr>
        <w:t>Сайт Российского общества преподавателей русского языка и литературы (РОПРЯЛ)</w:t>
      </w:r>
      <w:r w:rsidRPr="00FA40FC">
        <w:rPr>
          <w:sz w:val="28"/>
          <w:szCs w:val="28"/>
        </w:rPr>
        <w:t xml:space="preserve"> [Электронный ресурс].</w:t>
      </w:r>
      <w:r w:rsidRPr="00FA40FC">
        <w:rPr>
          <w:spacing w:val="5"/>
          <w:sz w:val="28"/>
          <w:szCs w:val="28"/>
        </w:rPr>
        <w:t xml:space="preserve"> </w:t>
      </w:r>
      <w:r w:rsidRPr="00FA40FC">
        <w:rPr>
          <w:sz w:val="28"/>
          <w:szCs w:val="28"/>
        </w:rPr>
        <w:t xml:space="preserve">- Режим доступа: </w:t>
      </w:r>
      <w:r w:rsidRPr="00FA40FC">
        <w:rPr>
          <w:sz w:val="28"/>
          <w:szCs w:val="28"/>
          <w:lang w:val="en-US"/>
        </w:rPr>
        <w:t>URL</w:t>
      </w:r>
      <w:r w:rsidRPr="00FA40FC">
        <w:rPr>
          <w:sz w:val="28"/>
          <w:szCs w:val="28"/>
        </w:rPr>
        <w:t xml:space="preserve">: </w:t>
      </w:r>
      <w:hyperlink r:id="rId20" w:history="1">
        <w:r w:rsidRPr="00FA40FC">
          <w:rPr>
            <w:rStyle w:val="a7"/>
            <w:color w:val="auto"/>
          </w:rPr>
          <w:t>http://www.ropryal.ru</w:t>
        </w:r>
      </w:hyperlink>
      <w:r w:rsidRPr="00FA40FC">
        <w:rPr>
          <w:spacing w:val="5"/>
          <w:sz w:val="28"/>
          <w:szCs w:val="28"/>
        </w:rPr>
        <w:t xml:space="preserve"> (дата обращения:  13.05.2021)</w:t>
      </w:r>
    </w:p>
    <w:p w:rsidR="0018416B" w:rsidRPr="00FA40FC" w:rsidRDefault="0018416B" w:rsidP="0018416B">
      <w:pPr>
        <w:numPr>
          <w:ilvl w:val="0"/>
          <w:numId w:val="2"/>
        </w:numPr>
        <w:tabs>
          <w:tab w:val="clear" w:pos="644"/>
          <w:tab w:val="left" w:pos="732"/>
          <w:tab w:val="num" w:pos="1080"/>
        </w:tabs>
        <w:ind w:left="732"/>
        <w:jc w:val="both"/>
        <w:rPr>
          <w:spacing w:val="5"/>
          <w:sz w:val="28"/>
          <w:szCs w:val="28"/>
        </w:rPr>
      </w:pPr>
      <w:r w:rsidRPr="00FA40FC">
        <w:rPr>
          <w:spacing w:val="5"/>
          <w:sz w:val="28"/>
          <w:szCs w:val="28"/>
        </w:rPr>
        <w:t>Фундаментальная электронная библиотека "Русская литература и фольклор"</w:t>
      </w:r>
      <w:r w:rsidRPr="00FA40FC">
        <w:rPr>
          <w:sz w:val="28"/>
          <w:szCs w:val="28"/>
        </w:rPr>
        <w:t>[Электронный ресурс].</w:t>
      </w:r>
      <w:r w:rsidRPr="00FA40FC">
        <w:rPr>
          <w:spacing w:val="5"/>
          <w:sz w:val="28"/>
          <w:szCs w:val="28"/>
        </w:rPr>
        <w:t xml:space="preserve"> </w:t>
      </w:r>
      <w:r w:rsidRPr="00FA40FC">
        <w:rPr>
          <w:sz w:val="28"/>
          <w:szCs w:val="28"/>
        </w:rPr>
        <w:t xml:space="preserve">- Режим доступа: </w:t>
      </w:r>
      <w:r w:rsidRPr="00FA40FC">
        <w:rPr>
          <w:sz w:val="28"/>
          <w:szCs w:val="28"/>
          <w:lang w:val="en-US"/>
        </w:rPr>
        <w:t>URL</w:t>
      </w:r>
      <w:r w:rsidRPr="00FA40FC">
        <w:rPr>
          <w:sz w:val="28"/>
          <w:szCs w:val="28"/>
        </w:rPr>
        <w:t xml:space="preserve">: </w:t>
      </w:r>
      <w:hyperlink r:id="rId21" w:history="1">
        <w:r w:rsidRPr="00FA40FC">
          <w:rPr>
            <w:rStyle w:val="a7"/>
            <w:color w:val="auto"/>
          </w:rPr>
          <w:t>http://www.feb-web.ru/index.htm</w:t>
        </w:r>
      </w:hyperlink>
      <w:r w:rsidRPr="00FA40FC">
        <w:rPr>
          <w:spacing w:val="5"/>
          <w:sz w:val="28"/>
          <w:szCs w:val="28"/>
        </w:rPr>
        <w:t xml:space="preserve"> (дата обращения:  13.05.2021)</w:t>
      </w:r>
    </w:p>
    <w:p w:rsidR="0018416B" w:rsidRPr="00FA40FC" w:rsidRDefault="0018416B" w:rsidP="0018416B">
      <w:pPr>
        <w:numPr>
          <w:ilvl w:val="0"/>
          <w:numId w:val="2"/>
        </w:numPr>
        <w:tabs>
          <w:tab w:val="clear" w:pos="644"/>
          <w:tab w:val="left" w:pos="732"/>
          <w:tab w:val="num" w:pos="1080"/>
        </w:tabs>
        <w:ind w:left="732"/>
        <w:jc w:val="both"/>
        <w:rPr>
          <w:spacing w:val="5"/>
          <w:sz w:val="28"/>
          <w:szCs w:val="28"/>
        </w:rPr>
      </w:pPr>
      <w:r w:rsidRPr="00FA40FC">
        <w:rPr>
          <w:spacing w:val="5"/>
          <w:sz w:val="28"/>
          <w:szCs w:val="28"/>
        </w:rPr>
        <w:t>Электронная библиотека Российской государственной библиотеки (РГБ)</w:t>
      </w:r>
      <w:r w:rsidRPr="00FA40FC">
        <w:rPr>
          <w:sz w:val="28"/>
          <w:szCs w:val="28"/>
        </w:rPr>
        <w:t xml:space="preserve"> [Электронный ресурс]. - Режим доступа: </w:t>
      </w:r>
      <w:r w:rsidRPr="00FA40FC">
        <w:rPr>
          <w:sz w:val="28"/>
          <w:szCs w:val="28"/>
          <w:lang w:val="en-US"/>
        </w:rPr>
        <w:t>URL</w:t>
      </w:r>
      <w:r w:rsidRPr="00FA40FC">
        <w:rPr>
          <w:sz w:val="28"/>
          <w:szCs w:val="28"/>
        </w:rPr>
        <w:t xml:space="preserve">: </w:t>
      </w:r>
      <w:hyperlink r:id="rId22" w:anchor="_blank" w:history="1">
        <w:r w:rsidRPr="00FA40FC">
          <w:rPr>
            <w:rStyle w:val="a7"/>
            <w:color w:val="auto"/>
          </w:rPr>
          <w:t>http://www.rsl.ru/ru/s2/s101/</w:t>
        </w:r>
      </w:hyperlink>
      <w:r w:rsidRPr="00FA40FC">
        <w:rPr>
          <w:spacing w:val="5"/>
          <w:sz w:val="28"/>
          <w:szCs w:val="28"/>
        </w:rPr>
        <w:t xml:space="preserve"> (дата обращения:  13.05.2021)</w:t>
      </w:r>
    </w:p>
    <w:p w:rsidR="0018416B" w:rsidRPr="00FA40FC" w:rsidRDefault="0018416B" w:rsidP="0018416B">
      <w:pPr>
        <w:numPr>
          <w:ilvl w:val="0"/>
          <w:numId w:val="2"/>
        </w:numPr>
        <w:tabs>
          <w:tab w:val="clear" w:pos="644"/>
          <w:tab w:val="left" w:pos="732"/>
          <w:tab w:val="num" w:pos="1080"/>
        </w:tabs>
        <w:ind w:left="732"/>
        <w:jc w:val="both"/>
        <w:rPr>
          <w:bCs/>
          <w:sz w:val="28"/>
          <w:szCs w:val="28"/>
        </w:rPr>
      </w:pPr>
      <w:r w:rsidRPr="00FA40FC">
        <w:rPr>
          <w:spacing w:val="5"/>
          <w:sz w:val="28"/>
          <w:szCs w:val="28"/>
        </w:rPr>
        <w:t>Я иду на урок литературы</w:t>
      </w:r>
      <w:r w:rsidRPr="00FA40FC">
        <w:rPr>
          <w:sz w:val="28"/>
          <w:szCs w:val="28"/>
        </w:rPr>
        <w:t xml:space="preserve">[Электронный ресурс].- Режим доступа: </w:t>
      </w:r>
      <w:r w:rsidRPr="00FA40FC">
        <w:rPr>
          <w:sz w:val="28"/>
          <w:szCs w:val="28"/>
          <w:lang w:val="en-US"/>
        </w:rPr>
        <w:t>URL</w:t>
      </w:r>
      <w:r w:rsidRPr="00FA40FC">
        <w:rPr>
          <w:sz w:val="28"/>
          <w:szCs w:val="28"/>
        </w:rPr>
        <w:t xml:space="preserve">: </w:t>
      </w:r>
      <w:r w:rsidRPr="00FA40FC">
        <w:rPr>
          <w:spacing w:val="5"/>
          <w:sz w:val="28"/>
          <w:szCs w:val="28"/>
        </w:rPr>
        <w:t xml:space="preserve"> </w:t>
      </w:r>
      <w:hyperlink r:id="rId23" w:history="1">
        <w:r w:rsidRPr="00FA40FC">
          <w:rPr>
            <w:rStyle w:val="a7"/>
            <w:color w:val="auto"/>
          </w:rPr>
          <w:t>http://lit.1september.ru/urok/</w:t>
        </w:r>
      </w:hyperlink>
      <w:r w:rsidRPr="00FA40FC">
        <w:rPr>
          <w:spacing w:val="5"/>
          <w:sz w:val="28"/>
          <w:szCs w:val="28"/>
        </w:rPr>
        <w:t xml:space="preserve"> (дата обращения: 13.05.2021)</w:t>
      </w:r>
      <w:r w:rsidRPr="00FA40FC">
        <w:rPr>
          <w:bCs/>
          <w:sz w:val="28"/>
          <w:szCs w:val="28"/>
        </w:rPr>
        <w:t xml:space="preserve">         </w:t>
      </w:r>
    </w:p>
    <w:p w:rsidR="0018416B" w:rsidRPr="00FA40FC" w:rsidRDefault="0018416B" w:rsidP="00184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A40FC">
        <w:rPr>
          <w:b/>
          <w:bCs/>
          <w:sz w:val="28"/>
          <w:szCs w:val="28"/>
        </w:rPr>
        <w:t>3.2.3.</w:t>
      </w:r>
      <w:r w:rsidRPr="00FA40FC">
        <w:rPr>
          <w:b/>
          <w:sz w:val="28"/>
          <w:szCs w:val="28"/>
        </w:rPr>
        <w:t>Дополнительные источники:</w:t>
      </w:r>
    </w:p>
    <w:p w:rsidR="0018416B" w:rsidRPr="00FA40FC" w:rsidRDefault="0018416B" w:rsidP="0018416B">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sidRPr="00FA40FC">
        <w:rPr>
          <w:sz w:val="28"/>
          <w:szCs w:val="28"/>
        </w:rPr>
        <w:t>Анализ произведений русской литературы XX века. 11 класс [Текст] / Е. В. Иванова, 2-е изд., перераб. и доп. - М. : Экзамен, 2012. - 256 с.</w:t>
      </w:r>
    </w:p>
    <w:p w:rsidR="0018416B" w:rsidRPr="00FA40FC" w:rsidRDefault="0018416B" w:rsidP="0018416B">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sidRPr="00FA40FC">
        <w:rPr>
          <w:sz w:val="28"/>
          <w:szCs w:val="28"/>
        </w:rPr>
        <w:t>Анализ произведений русской литературы XIX века. 10 класс [Текст] / Е. В. Иванова,2-е изд., перераб. и доп. - М. : Экзамен, 2012. - 224 с.</w:t>
      </w:r>
    </w:p>
    <w:p w:rsidR="0018416B" w:rsidRPr="00FA40FC" w:rsidRDefault="0018416B" w:rsidP="0018416B">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sidRPr="00FA40FC">
        <w:rPr>
          <w:sz w:val="28"/>
          <w:szCs w:val="28"/>
        </w:rPr>
        <w:t>Беленькая, Е. Э. Обучающие тесты к учебнику «Русская литература XIX в. 10 класс» под ред. А.Н. Архангельского [Текст]  / Е. Э.  Беленькая, Е. А.  Ланцева. – М. : Дрофа, 2012. – 272 с.</w:t>
      </w:r>
    </w:p>
    <w:p w:rsidR="0018416B" w:rsidRPr="00FA40FC" w:rsidRDefault="0018416B" w:rsidP="0018416B">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sidRPr="00FA40FC">
        <w:rPr>
          <w:sz w:val="28"/>
          <w:szCs w:val="28"/>
        </w:rPr>
        <w:t>Петров, А. В. Русская литература XVIII века. Тесты [Текст] / А. В. Петров. – М. : Флинта, 2010. – 87 с.</w:t>
      </w:r>
    </w:p>
    <w:p w:rsidR="0018416B" w:rsidRPr="00FA40FC" w:rsidRDefault="0018416B" w:rsidP="0018416B">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sidRPr="00FA40FC">
        <w:rPr>
          <w:sz w:val="28"/>
          <w:szCs w:val="28"/>
        </w:rPr>
        <w:t>Русская литература ХХ в. [Текст]  / под ред. А. Г. Андреевой. – М. : Академия, 2011. - 125 с.</w:t>
      </w:r>
    </w:p>
    <w:p w:rsidR="0018416B" w:rsidRPr="00FA40FC" w:rsidRDefault="0018416B" w:rsidP="0018416B">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sidRPr="00FA40FC">
        <w:rPr>
          <w:sz w:val="28"/>
          <w:szCs w:val="28"/>
        </w:rPr>
        <w:t>Русская литература XIX в. 10 кл. [Текст]  / под ред.  Г. Н. Ионина.   – М. : Академия, 2010. – 257с.</w:t>
      </w:r>
    </w:p>
    <w:p w:rsidR="0018416B" w:rsidRPr="00FA40FC" w:rsidRDefault="0018416B" w:rsidP="0018416B">
      <w:pPr>
        <w:tabs>
          <w:tab w:val="left" w:pos="10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00" w:hanging="360"/>
        <w:jc w:val="both"/>
        <w:rPr>
          <w:bCs/>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tabs>
          <w:tab w:val="left" w:pos="0"/>
        </w:tabs>
        <w:ind w:right="424" w:firstLine="540"/>
        <w:jc w:val="both"/>
        <w:rPr>
          <w:spacing w:val="5"/>
          <w:sz w:val="28"/>
          <w:szCs w:val="28"/>
        </w:rPr>
      </w:pP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FA40FC">
        <w:rPr>
          <w:b/>
          <w:caps/>
          <w:sz w:val="28"/>
          <w:szCs w:val="28"/>
        </w:rPr>
        <w:lastRenderedPageBreak/>
        <w:t>4. Контроль и оценка результатов освоения УЧЕБНОЙ Дисциплины</w:t>
      </w:r>
    </w:p>
    <w:p w:rsidR="0018416B" w:rsidRPr="00FA40FC" w:rsidRDefault="0018416B" w:rsidP="001841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FA40FC">
        <w:rPr>
          <w:b/>
          <w:sz w:val="28"/>
          <w:szCs w:val="28"/>
        </w:rPr>
        <w:t>Контроль</w:t>
      </w:r>
      <w:r w:rsidRPr="00FA40FC">
        <w:rPr>
          <w:sz w:val="28"/>
          <w:szCs w:val="28"/>
        </w:rPr>
        <w:t xml:space="preserve"> </w:t>
      </w:r>
      <w:r w:rsidRPr="00FA40FC">
        <w:rPr>
          <w:b/>
          <w:sz w:val="28"/>
          <w:szCs w:val="28"/>
        </w:rPr>
        <w:t>и оценка</w:t>
      </w:r>
      <w:r w:rsidRPr="00FA40FC">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W w:w="9708" w:type="dxa"/>
        <w:tblInd w:w="-120" w:type="dxa"/>
        <w:tblLayout w:type="fixed"/>
        <w:tblLook w:val="0000" w:firstRow="0" w:lastRow="0" w:firstColumn="0" w:lastColumn="0" w:noHBand="0" w:noVBand="0"/>
      </w:tblPr>
      <w:tblGrid>
        <w:gridCol w:w="4608"/>
        <w:gridCol w:w="5100"/>
      </w:tblGrid>
      <w:tr w:rsidR="0018416B" w:rsidRPr="00FA40FC" w:rsidTr="003B4752">
        <w:tc>
          <w:tcPr>
            <w:tcW w:w="4608" w:type="dxa"/>
            <w:tcBorders>
              <w:top w:val="single" w:sz="4" w:space="0" w:color="000000"/>
              <w:left w:val="single" w:sz="4" w:space="0" w:color="000000"/>
              <w:bottom w:val="single" w:sz="4" w:space="0" w:color="000000"/>
            </w:tcBorders>
            <w:shd w:val="clear" w:color="auto" w:fill="auto"/>
            <w:vAlign w:val="center"/>
          </w:tcPr>
          <w:p w:rsidR="0018416B" w:rsidRPr="00FA40FC" w:rsidRDefault="0018416B" w:rsidP="003B4752">
            <w:pPr>
              <w:snapToGrid w:val="0"/>
              <w:jc w:val="center"/>
              <w:rPr>
                <w:b/>
                <w:bCs/>
              </w:rPr>
            </w:pPr>
            <w:r w:rsidRPr="00FA40FC">
              <w:rPr>
                <w:b/>
                <w:bCs/>
              </w:rPr>
              <w:t>Результаты обучения</w:t>
            </w:r>
          </w:p>
          <w:p w:rsidR="0018416B" w:rsidRPr="00FA40FC" w:rsidRDefault="0018416B" w:rsidP="003B4752">
            <w:pPr>
              <w:jc w:val="center"/>
              <w:rPr>
                <w:b/>
                <w:bCs/>
              </w:rPr>
            </w:pPr>
          </w:p>
        </w:tc>
        <w:tc>
          <w:tcPr>
            <w:tcW w:w="5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16B" w:rsidRPr="00FA40FC" w:rsidRDefault="0018416B" w:rsidP="003B4752">
            <w:pPr>
              <w:snapToGrid w:val="0"/>
              <w:jc w:val="center"/>
              <w:rPr>
                <w:b/>
              </w:rPr>
            </w:pPr>
            <w:r w:rsidRPr="00FA40FC">
              <w:rPr>
                <w:b/>
              </w:rPr>
              <w:t xml:space="preserve">Формы и методы контроля и оценки результатов обучения </w:t>
            </w:r>
          </w:p>
        </w:tc>
      </w:tr>
      <w:tr w:rsidR="0018416B" w:rsidRPr="00FA40FC" w:rsidTr="003B4752">
        <w:tc>
          <w:tcPr>
            <w:tcW w:w="4608"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FA40FC">
              <w:rPr>
                <w:b/>
                <w:bCs/>
                <w:i/>
                <w:iCs/>
              </w:rPr>
              <w:t>личностные</w:t>
            </w:r>
            <w:r w:rsidRPr="00FA40FC">
              <w:rPr>
                <w:b/>
                <w:bCs/>
              </w:rPr>
              <w:t>:</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эстетическое отношение к миру;</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18416B" w:rsidRPr="00FA40FC" w:rsidRDefault="0018416B" w:rsidP="003B4752">
            <w:r w:rsidRPr="00FA40FC">
              <w:t xml:space="preserve">                                 </w:t>
            </w:r>
          </w:p>
        </w:tc>
        <w:tc>
          <w:tcPr>
            <w:tcW w:w="5100" w:type="dxa"/>
            <w:vMerge w:val="restart"/>
            <w:tcBorders>
              <w:top w:val="single" w:sz="4" w:space="0" w:color="000000"/>
              <w:left w:val="single" w:sz="4" w:space="0" w:color="000000"/>
              <w:right w:val="single" w:sz="4" w:space="0" w:color="000000"/>
            </w:tcBorders>
            <w:shd w:val="clear" w:color="auto" w:fill="auto"/>
          </w:tcPr>
          <w:p w:rsidR="0018416B" w:rsidRPr="00FA40FC" w:rsidRDefault="0018416B" w:rsidP="003B4752">
            <w:pPr>
              <w:snapToGrid w:val="0"/>
              <w:rPr>
                <w:bCs/>
              </w:rPr>
            </w:pPr>
          </w:p>
          <w:p w:rsidR="0018416B" w:rsidRPr="00FA40FC" w:rsidRDefault="0018416B" w:rsidP="003B4752">
            <w:pPr>
              <w:snapToGrid w:val="0"/>
              <w:rPr>
                <w:bCs/>
              </w:rPr>
            </w:pPr>
            <w:r w:rsidRPr="00FA40FC">
              <w:rPr>
                <w:bCs/>
              </w:rPr>
              <w:t>- оценка уровня владения содержанием текстов обязательных для изучения по темам: 1.2; 2.22.;</w:t>
            </w:r>
          </w:p>
          <w:p w:rsidR="0018416B" w:rsidRPr="00FA40FC" w:rsidRDefault="0018416B" w:rsidP="003B4752">
            <w:pPr>
              <w:snapToGrid w:val="0"/>
              <w:rPr>
                <w:bCs/>
              </w:rPr>
            </w:pPr>
            <w:r w:rsidRPr="00FA40FC">
              <w:rPr>
                <w:bCs/>
              </w:rPr>
              <w:t>- оценка результата практической работы по темам: 2.4; 2.11.;</w:t>
            </w:r>
          </w:p>
          <w:p w:rsidR="0018416B" w:rsidRPr="00FA40FC" w:rsidRDefault="0018416B" w:rsidP="003B4752">
            <w:pPr>
              <w:snapToGrid w:val="0"/>
              <w:rPr>
                <w:bCs/>
              </w:rPr>
            </w:pPr>
            <w:r w:rsidRPr="00FA40FC">
              <w:rPr>
                <w:bCs/>
              </w:rPr>
              <w:t>- оценка результата практической работы по темам: 1.8.; 4.1.;</w:t>
            </w:r>
          </w:p>
          <w:p w:rsidR="0018416B" w:rsidRPr="00FA40FC" w:rsidRDefault="0018416B" w:rsidP="003B4752">
            <w:pPr>
              <w:rPr>
                <w:bCs/>
              </w:rPr>
            </w:pPr>
            <w:r w:rsidRPr="00FA40FC">
              <w:rPr>
                <w:bCs/>
              </w:rPr>
              <w:t>- оценка выполненного анализа литературного произведения по темам:1.1.; 2.6.; 2.13.; 1.3.;</w:t>
            </w:r>
          </w:p>
          <w:p w:rsidR="0018416B" w:rsidRPr="00FA40FC" w:rsidRDefault="0018416B" w:rsidP="003B4752">
            <w:pPr>
              <w:rPr>
                <w:bCs/>
              </w:rPr>
            </w:pPr>
            <w:r w:rsidRPr="00FA40FC">
              <w:rPr>
                <w:bCs/>
              </w:rPr>
              <w:t xml:space="preserve">  - оценка выполненного анализа художественного образа по темам: 1.7.; </w:t>
            </w:r>
          </w:p>
          <w:p w:rsidR="0018416B" w:rsidRPr="00FA40FC" w:rsidRDefault="0018416B" w:rsidP="003B4752">
            <w:pPr>
              <w:rPr>
                <w:bCs/>
              </w:rPr>
            </w:pPr>
            <w:r w:rsidRPr="00FA40FC">
              <w:rPr>
                <w:bCs/>
              </w:rPr>
              <w:t xml:space="preserve"> - оценка выполненного анализа эпизода по теме: 1.6.;</w:t>
            </w:r>
          </w:p>
          <w:p w:rsidR="0018416B" w:rsidRPr="00FA40FC" w:rsidRDefault="0018416B" w:rsidP="003B4752">
            <w:pPr>
              <w:rPr>
                <w:bCs/>
              </w:rPr>
            </w:pPr>
            <w:r w:rsidRPr="00FA40FC">
              <w:rPr>
                <w:bCs/>
              </w:rPr>
              <w:t>- оценка результата практической работы по теме: 2.4.;</w:t>
            </w:r>
          </w:p>
          <w:p w:rsidR="0018416B" w:rsidRPr="00FA40FC" w:rsidRDefault="0018416B" w:rsidP="003B4752">
            <w:pPr>
              <w:snapToGrid w:val="0"/>
              <w:rPr>
                <w:bCs/>
              </w:rPr>
            </w:pPr>
            <w:r w:rsidRPr="00FA40FC">
              <w:rPr>
                <w:bCs/>
              </w:rPr>
              <w:t>- оценка результата практической работы по темам: 1.5; 1.8.;</w:t>
            </w:r>
          </w:p>
          <w:p w:rsidR="0018416B" w:rsidRPr="00FA40FC" w:rsidRDefault="0018416B" w:rsidP="003B4752">
            <w:pPr>
              <w:snapToGrid w:val="0"/>
              <w:rPr>
                <w:bCs/>
              </w:rPr>
            </w:pPr>
            <w:r w:rsidRPr="00FA40FC">
              <w:rPr>
                <w:bCs/>
              </w:rPr>
              <w:t>- оценка выполнения сравнительного анализа по темам: 1.4; 2.9; 2.12.;</w:t>
            </w:r>
          </w:p>
          <w:p w:rsidR="0018416B" w:rsidRPr="00FA40FC" w:rsidRDefault="0018416B" w:rsidP="003B4752">
            <w:pPr>
              <w:pStyle w:val="af0"/>
              <w:snapToGrid w:val="0"/>
              <w:spacing w:before="0" w:after="0"/>
              <w:rPr>
                <w:bCs/>
              </w:rPr>
            </w:pPr>
            <w:r w:rsidRPr="00FA40FC">
              <w:rPr>
                <w:bCs/>
              </w:rPr>
              <w:t>- оценка выполненного анализа особенностей повествования в романе,</w:t>
            </w:r>
          </w:p>
          <w:p w:rsidR="0018416B" w:rsidRPr="00FA40FC" w:rsidRDefault="0018416B" w:rsidP="003B4752">
            <w:pPr>
              <w:pStyle w:val="af0"/>
              <w:spacing w:before="0" w:after="0"/>
              <w:rPr>
                <w:bCs/>
              </w:rPr>
            </w:pPr>
            <w:r w:rsidRPr="00FA40FC">
              <w:rPr>
                <w:bCs/>
              </w:rPr>
              <w:t>системы персонажей,</w:t>
            </w:r>
          </w:p>
          <w:p w:rsidR="0018416B" w:rsidRPr="00FA40FC" w:rsidRDefault="0018416B" w:rsidP="003B4752">
            <w:pPr>
              <w:pStyle w:val="af0"/>
              <w:spacing w:before="0" w:after="0"/>
              <w:rPr>
                <w:bCs/>
              </w:rPr>
            </w:pPr>
            <w:r w:rsidRPr="00FA40FC">
              <w:rPr>
                <w:bCs/>
              </w:rPr>
              <w:t>композиции,</w:t>
            </w:r>
          </w:p>
          <w:p w:rsidR="0018416B" w:rsidRPr="00FA40FC" w:rsidRDefault="0018416B" w:rsidP="003B4752">
            <w:pPr>
              <w:snapToGrid w:val="0"/>
              <w:rPr>
                <w:bCs/>
              </w:rPr>
            </w:pPr>
            <w:r w:rsidRPr="00FA40FC">
              <w:rPr>
                <w:bCs/>
              </w:rPr>
              <w:t>авторских корректирующих помет в повествовании по темам: 2.5; 4.2.;</w:t>
            </w:r>
          </w:p>
          <w:p w:rsidR="0018416B" w:rsidRPr="00FA40FC" w:rsidRDefault="0018416B" w:rsidP="003B4752">
            <w:pPr>
              <w:snapToGrid w:val="0"/>
              <w:rPr>
                <w:bCs/>
              </w:rPr>
            </w:pPr>
            <w:r w:rsidRPr="00FA40FC">
              <w:rPr>
                <w:bCs/>
              </w:rPr>
              <w:t>- оценка результата практической работы по темам: введение, 2.4.;</w:t>
            </w:r>
          </w:p>
          <w:p w:rsidR="0018416B" w:rsidRPr="00FA40FC" w:rsidRDefault="0018416B" w:rsidP="003B4752">
            <w:pPr>
              <w:snapToGrid w:val="0"/>
              <w:rPr>
                <w:bCs/>
              </w:rPr>
            </w:pPr>
            <w:r w:rsidRPr="00FA40FC">
              <w:rPr>
                <w:bCs/>
              </w:rPr>
              <w:t>- оценка выполненного анализа литературного произведения по теме: 2.10.;</w:t>
            </w:r>
          </w:p>
          <w:p w:rsidR="0018416B" w:rsidRPr="00FA40FC" w:rsidRDefault="0018416B" w:rsidP="003B4752">
            <w:pPr>
              <w:snapToGrid w:val="0"/>
              <w:rPr>
                <w:bCs/>
              </w:rPr>
            </w:pPr>
            <w:r w:rsidRPr="00FA40FC">
              <w:rPr>
                <w:bCs/>
              </w:rPr>
              <w:t>- оценка тезирования статей по теме 2.3.;</w:t>
            </w:r>
          </w:p>
          <w:p w:rsidR="0018416B" w:rsidRPr="00FA40FC" w:rsidRDefault="0018416B" w:rsidP="003B4752">
            <w:pPr>
              <w:snapToGrid w:val="0"/>
              <w:rPr>
                <w:bCs/>
              </w:rPr>
            </w:pPr>
            <w:r w:rsidRPr="00FA40FC">
              <w:rPr>
                <w:bCs/>
              </w:rPr>
              <w:t>- защита учебно-исследовательских работ по теме 2.4.; 2.21.;</w:t>
            </w:r>
          </w:p>
          <w:p w:rsidR="0018416B" w:rsidRPr="00FA40FC" w:rsidRDefault="0018416B" w:rsidP="003B4752">
            <w:pPr>
              <w:snapToGrid w:val="0"/>
              <w:rPr>
                <w:bCs/>
              </w:rPr>
            </w:pPr>
            <w:r w:rsidRPr="00FA40FC">
              <w:rPr>
                <w:bCs/>
              </w:rPr>
              <w:t>- оценка уровня владения разными видами пересказа литературного произведения (или эпизода) по темам: 2.18.; 2.20.;</w:t>
            </w:r>
          </w:p>
          <w:p w:rsidR="0018416B" w:rsidRPr="00FA40FC" w:rsidRDefault="0018416B" w:rsidP="003B4752">
            <w:pPr>
              <w:snapToGrid w:val="0"/>
              <w:rPr>
                <w:bCs/>
              </w:rPr>
            </w:pPr>
            <w:r w:rsidRPr="00FA40FC">
              <w:rPr>
                <w:bCs/>
              </w:rPr>
              <w:t>- оценка отзывов на прочитанное произведение по темам: 2.1; 2.8.;</w:t>
            </w:r>
          </w:p>
          <w:p w:rsidR="0018416B" w:rsidRPr="00FA40FC" w:rsidRDefault="0018416B" w:rsidP="003B4752">
            <w:pPr>
              <w:snapToGrid w:val="0"/>
              <w:rPr>
                <w:bCs/>
              </w:rPr>
            </w:pPr>
            <w:r w:rsidRPr="00FA40FC">
              <w:rPr>
                <w:bCs/>
              </w:rPr>
              <w:t>- оценка рецензий и сочинений по изученным произведениям разных жанров по темам: 2.2; 2.15; 2.17; 3.2; 3.1; 4.3.</w:t>
            </w:r>
          </w:p>
          <w:p w:rsidR="0018416B" w:rsidRPr="00FA40FC" w:rsidRDefault="0018416B" w:rsidP="003B4752">
            <w:pPr>
              <w:snapToGrid w:val="0"/>
              <w:rPr>
                <w:bCs/>
              </w:rPr>
            </w:pPr>
            <w:r w:rsidRPr="00FA40FC">
              <w:rPr>
                <w:bCs/>
              </w:rPr>
              <w:t>- оценка результата практической работы по темам: 2.3; 2.7; 2.19.;</w:t>
            </w:r>
          </w:p>
          <w:p w:rsidR="0018416B" w:rsidRPr="00FA40FC" w:rsidRDefault="0018416B" w:rsidP="003B4752">
            <w:pPr>
              <w:snapToGrid w:val="0"/>
              <w:rPr>
                <w:bCs/>
              </w:rPr>
            </w:pPr>
            <w:r w:rsidRPr="00FA40FC">
              <w:rPr>
                <w:bCs/>
              </w:rPr>
              <w:lastRenderedPageBreak/>
              <w:t>- оценка рецензий и сочинений по изученным произведениям разных жанров по темам: 2.2; 2.15; 2.17; 3.2; 3.1; 4.3.</w:t>
            </w:r>
          </w:p>
        </w:tc>
      </w:tr>
      <w:tr w:rsidR="0018416B" w:rsidRPr="00FA40FC" w:rsidTr="003B4752">
        <w:tc>
          <w:tcPr>
            <w:tcW w:w="4608"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rPr>
            </w:pPr>
            <w:r w:rsidRPr="00FA40FC">
              <w:rPr>
                <w:b/>
                <w:bCs/>
                <w:i/>
                <w:iCs/>
              </w:rPr>
              <w:t>метапредметные:</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 xml:space="preserve"> умение понимать проблему, выдвигать гипотезу, структурировать материал, </w:t>
            </w:r>
            <w:r w:rsidRPr="00FA40FC">
              <w:lastRenderedPageBreak/>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умение самостоятельно организовывать собственную деятельность, оценивать ее, определять сферу своих интересов;</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умение работать с разными источниками информации, находить ее, анализировать, использовать в самостоятельной деятельности;</w:t>
            </w:r>
          </w:p>
          <w:p w:rsidR="0018416B" w:rsidRPr="00FA40FC" w:rsidRDefault="0018416B" w:rsidP="003B4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40FC">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18416B" w:rsidRPr="00FA40FC" w:rsidRDefault="0018416B" w:rsidP="003B4752">
            <w:pPr>
              <w:snapToGrid w:val="0"/>
              <w:spacing w:before="60"/>
              <w:jc w:val="both"/>
            </w:pPr>
          </w:p>
        </w:tc>
        <w:tc>
          <w:tcPr>
            <w:tcW w:w="5100" w:type="dxa"/>
            <w:vMerge/>
            <w:tcBorders>
              <w:left w:val="single" w:sz="4" w:space="0" w:color="000000"/>
              <w:right w:val="single" w:sz="4" w:space="0" w:color="000000"/>
            </w:tcBorders>
            <w:shd w:val="clear" w:color="auto" w:fill="auto"/>
          </w:tcPr>
          <w:p w:rsidR="0018416B" w:rsidRPr="00FA40FC" w:rsidRDefault="0018416B" w:rsidP="003B4752">
            <w:pPr>
              <w:snapToGrid w:val="0"/>
              <w:rPr>
                <w:bCs/>
              </w:rPr>
            </w:pPr>
          </w:p>
        </w:tc>
      </w:tr>
      <w:tr w:rsidR="0018416B" w:rsidRPr="00FA40FC" w:rsidTr="003B4752">
        <w:tc>
          <w:tcPr>
            <w:tcW w:w="4608" w:type="dxa"/>
            <w:tcBorders>
              <w:top w:val="single" w:sz="4" w:space="0" w:color="000000"/>
              <w:left w:val="single" w:sz="4" w:space="0" w:color="000000"/>
              <w:bottom w:val="single" w:sz="4" w:space="0" w:color="000000"/>
            </w:tcBorders>
            <w:shd w:val="clear" w:color="auto" w:fill="auto"/>
          </w:tcPr>
          <w:p w:rsidR="0018416B" w:rsidRPr="00FA40FC" w:rsidRDefault="0018416B" w:rsidP="003B4752">
            <w:pPr>
              <w:snapToGrid w:val="0"/>
              <w:spacing w:before="60"/>
              <w:jc w:val="both"/>
              <w:rPr>
                <w:b/>
                <w:bCs/>
              </w:rPr>
            </w:pPr>
            <w:r w:rsidRPr="00FA40FC">
              <w:rPr>
                <w:b/>
                <w:bCs/>
                <w:i/>
                <w:iCs/>
              </w:rPr>
              <w:lastRenderedPageBreak/>
              <w:t>предметные</w:t>
            </w:r>
            <w:r w:rsidRPr="00FA40FC">
              <w:rPr>
                <w:b/>
                <w:bCs/>
              </w:rPr>
              <w:t>:</w:t>
            </w:r>
          </w:p>
          <w:p w:rsidR="0018416B" w:rsidRPr="00FA40FC" w:rsidRDefault="0018416B" w:rsidP="003B4752">
            <w:pPr>
              <w:snapToGrid w:val="0"/>
              <w:spacing w:before="60"/>
              <w:jc w:val="both"/>
            </w:pPr>
            <w:r w:rsidRPr="00FA40FC">
              <w:t xml:space="preserve"> сформированность устойчивого интереса к чтению как средству познания других культур, уважительного отношения к ним;</w:t>
            </w:r>
          </w:p>
          <w:p w:rsidR="0018416B" w:rsidRPr="00FA40FC" w:rsidRDefault="0018416B" w:rsidP="003B4752">
            <w:pPr>
              <w:snapToGrid w:val="0"/>
              <w:spacing w:before="60"/>
              <w:jc w:val="both"/>
            </w:pPr>
            <w:r w:rsidRPr="00FA40FC">
              <w:t>сформированность навыков различных видов анализа литературных произведений;</w:t>
            </w:r>
          </w:p>
          <w:p w:rsidR="0018416B" w:rsidRPr="00FA40FC" w:rsidRDefault="0018416B" w:rsidP="003B4752">
            <w:pPr>
              <w:snapToGrid w:val="0"/>
              <w:spacing w:before="60"/>
              <w:jc w:val="both"/>
            </w:pPr>
            <w:r w:rsidRPr="00FA40FC">
              <w:t>владение навыками самоанализа и самооценки на основе наблюдений за собственной речью;</w:t>
            </w:r>
          </w:p>
          <w:p w:rsidR="0018416B" w:rsidRPr="00FA40FC" w:rsidRDefault="0018416B" w:rsidP="003B4752">
            <w:pPr>
              <w:snapToGrid w:val="0"/>
              <w:spacing w:before="60"/>
              <w:jc w:val="both"/>
            </w:pPr>
            <w:r w:rsidRPr="00FA40FC">
              <w:t>владение умением анализировать текст с точки зрения наличия в нем явной и скрытой, основной и второстепенной информации;</w:t>
            </w:r>
          </w:p>
          <w:p w:rsidR="0018416B" w:rsidRPr="00FA40FC" w:rsidRDefault="0018416B" w:rsidP="003B4752">
            <w:pPr>
              <w:snapToGrid w:val="0"/>
              <w:spacing w:before="60"/>
              <w:jc w:val="both"/>
            </w:pPr>
            <w:r w:rsidRPr="00FA40FC">
              <w:t>владение умением представлять тексты в виде тезисов, конспектов, аннотаций, рефератов, сочинений различных жанров;</w:t>
            </w:r>
          </w:p>
          <w:p w:rsidR="0018416B" w:rsidRPr="00FA40FC" w:rsidRDefault="0018416B" w:rsidP="003B4752">
            <w:pPr>
              <w:snapToGrid w:val="0"/>
              <w:spacing w:before="60"/>
              <w:jc w:val="both"/>
            </w:pPr>
            <w:r w:rsidRPr="00FA40FC">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18416B" w:rsidRPr="00FA40FC" w:rsidRDefault="0018416B" w:rsidP="003B4752">
            <w:pPr>
              <w:snapToGrid w:val="0"/>
              <w:spacing w:before="60"/>
              <w:jc w:val="both"/>
            </w:pPr>
            <w:r w:rsidRPr="00FA40FC">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18416B" w:rsidRPr="00FA40FC" w:rsidRDefault="0018416B" w:rsidP="003B4752">
            <w:pPr>
              <w:snapToGrid w:val="0"/>
              <w:spacing w:before="60"/>
              <w:jc w:val="both"/>
            </w:pPr>
            <w:r w:rsidRPr="00FA40FC">
              <w:t xml:space="preserve">способность выявлять в художественных текстах образы, темы и проблемы и </w:t>
            </w:r>
            <w:r w:rsidRPr="00FA40FC">
              <w:lastRenderedPageBreak/>
              <w:t>выражать свое отношение к ним в развернутых аргументированных устных и письменных высказываниях;</w:t>
            </w:r>
          </w:p>
          <w:p w:rsidR="0018416B" w:rsidRPr="00FA40FC" w:rsidRDefault="0018416B" w:rsidP="003B4752">
            <w:pPr>
              <w:snapToGrid w:val="0"/>
              <w:spacing w:before="60"/>
              <w:jc w:val="both"/>
            </w:pPr>
            <w:r w:rsidRPr="00FA40FC">
              <w:t>владение навыками анализа художественных произведений с учетом их</w:t>
            </w:r>
          </w:p>
          <w:p w:rsidR="0018416B" w:rsidRPr="00FA40FC" w:rsidRDefault="0018416B" w:rsidP="003B4752">
            <w:pPr>
              <w:snapToGrid w:val="0"/>
              <w:spacing w:before="60"/>
              <w:jc w:val="both"/>
            </w:pPr>
            <w:r w:rsidRPr="00FA40FC">
              <w:t>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18416B" w:rsidRPr="00FA40FC" w:rsidRDefault="0018416B" w:rsidP="003B4752">
            <w:pPr>
              <w:snapToGrid w:val="0"/>
              <w:spacing w:before="60"/>
              <w:jc w:val="both"/>
            </w:pPr>
            <w:r w:rsidRPr="00FA40FC">
              <w:t>сформированность представлений о системе стилей языка художественной литературы.</w:t>
            </w:r>
          </w:p>
          <w:p w:rsidR="0018416B" w:rsidRPr="00FA40FC" w:rsidRDefault="0018416B" w:rsidP="003B4752">
            <w:pPr>
              <w:snapToGrid w:val="0"/>
              <w:spacing w:before="60"/>
              <w:jc w:val="both"/>
            </w:pPr>
          </w:p>
        </w:tc>
        <w:tc>
          <w:tcPr>
            <w:tcW w:w="5100" w:type="dxa"/>
            <w:vMerge/>
            <w:tcBorders>
              <w:left w:val="single" w:sz="4" w:space="0" w:color="000000"/>
              <w:right w:val="single" w:sz="4" w:space="0" w:color="000000"/>
            </w:tcBorders>
            <w:shd w:val="clear" w:color="auto" w:fill="auto"/>
          </w:tcPr>
          <w:p w:rsidR="0018416B" w:rsidRPr="00FA40FC" w:rsidRDefault="0018416B" w:rsidP="003B4752">
            <w:pPr>
              <w:snapToGrid w:val="0"/>
              <w:rPr>
                <w:bCs/>
              </w:rPr>
            </w:pPr>
          </w:p>
        </w:tc>
      </w:tr>
      <w:tr w:rsidR="0018416B" w:rsidRPr="00FA40FC" w:rsidTr="003B4752">
        <w:tc>
          <w:tcPr>
            <w:tcW w:w="9708" w:type="dxa"/>
            <w:gridSpan w:val="2"/>
            <w:tcBorders>
              <w:top w:val="single" w:sz="4" w:space="0" w:color="000000"/>
              <w:left w:val="single" w:sz="4" w:space="0" w:color="000000"/>
              <w:bottom w:val="single" w:sz="4" w:space="0" w:color="000000"/>
              <w:right w:val="single" w:sz="4" w:space="0" w:color="000000"/>
            </w:tcBorders>
            <w:shd w:val="clear" w:color="auto" w:fill="auto"/>
          </w:tcPr>
          <w:p w:rsidR="0018416B" w:rsidRPr="00FA40FC" w:rsidRDefault="0018416B" w:rsidP="003B4752">
            <w:pPr>
              <w:snapToGrid w:val="0"/>
              <w:rPr>
                <w:bCs/>
              </w:rPr>
            </w:pPr>
            <w:r w:rsidRPr="00FA40FC">
              <w:lastRenderedPageBreak/>
              <w:t>В ходе оценивания учитываются личностные результаты.</w:t>
            </w:r>
          </w:p>
        </w:tc>
      </w:tr>
    </w:tbl>
    <w:p w:rsidR="0018416B" w:rsidRPr="00FA40FC" w:rsidRDefault="0018416B" w:rsidP="0018416B">
      <w:pPr>
        <w:spacing w:before="60"/>
        <w:ind w:left="600"/>
        <w:jc w:val="both"/>
      </w:pPr>
    </w:p>
    <w:p w:rsidR="0018416B" w:rsidRPr="00FA40FC" w:rsidRDefault="0018416B" w:rsidP="0018416B">
      <w:pPr>
        <w:spacing w:line="360" w:lineRule="auto"/>
        <w:rPr>
          <w:b/>
        </w:rPr>
      </w:pPr>
      <w:r w:rsidRPr="00FA40FC">
        <w:rPr>
          <w:b/>
        </w:rPr>
        <w:t xml:space="preserve">Разработчики: </w:t>
      </w:r>
    </w:p>
    <w:p w:rsidR="0018416B" w:rsidRPr="00FA40FC" w:rsidRDefault="0018416B" w:rsidP="0018416B">
      <w:pPr>
        <w:rPr>
          <w:u w:val="single"/>
        </w:rPr>
      </w:pPr>
      <w:r w:rsidRPr="00FA40FC">
        <w:rPr>
          <w:u w:val="single"/>
        </w:rPr>
        <w:t>БПОУ РА</w:t>
      </w:r>
    </w:p>
    <w:p w:rsidR="0018416B" w:rsidRPr="00FA40FC" w:rsidRDefault="0018416B" w:rsidP="0018416B">
      <w:pPr>
        <w:rPr>
          <w:u w:val="single"/>
        </w:rPr>
      </w:pPr>
      <w:r w:rsidRPr="00FA40FC">
        <w:rPr>
          <w:u w:val="single"/>
        </w:rPr>
        <w:t>«Горно-Алтайский</w:t>
      </w:r>
    </w:p>
    <w:p w:rsidR="0018416B" w:rsidRPr="00FA40FC" w:rsidRDefault="0018416B" w:rsidP="0018416B">
      <w:pPr>
        <w:rPr>
          <w:u w:val="single"/>
        </w:rPr>
      </w:pPr>
      <w:r w:rsidRPr="00FA40FC">
        <w:rPr>
          <w:u w:val="single"/>
        </w:rPr>
        <w:t xml:space="preserve"> педагогический колледж»</w:t>
      </w:r>
      <w:r w:rsidRPr="00FA40FC">
        <w:t xml:space="preserve">              </w:t>
      </w:r>
      <w:r w:rsidRPr="00FA40FC">
        <w:rPr>
          <w:u w:val="single"/>
        </w:rPr>
        <w:t>председатель ЦМК</w:t>
      </w:r>
      <w:r w:rsidRPr="00FA40FC">
        <w:t xml:space="preserve">                      </w:t>
      </w:r>
      <w:r w:rsidRPr="00FA40FC">
        <w:rPr>
          <w:u w:val="single"/>
        </w:rPr>
        <w:t>Д.А. Егорова</w:t>
      </w:r>
    </w:p>
    <w:p w:rsidR="0018416B" w:rsidRPr="00FA40FC" w:rsidRDefault="0018416B" w:rsidP="0018416B">
      <w:pPr>
        <w:rPr>
          <w:u w:val="single"/>
        </w:rPr>
      </w:pPr>
    </w:p>
    <w:p w:rsidR="0018416B" w:rsidRPr="00FA40FC" w:rsidRDefault="0018416B" w:rsidP="0018416B">
      <w:pPr>
        <w:tabs>
          <w:tab w:val="left" w:pos="6225"/>
        </w:tabs>
      </w:pPr>
      <w:r w:rsidRPr="00FA40FC">
        <w:t xml:space="preserve">   </w:t>
      </w:r>
    </w:p>
    <w:p w:rsidR="0018416B" w:rsidRPr="00FA40FC" w:rsidRDefault="0018416B" w:rsidP="0018416B">
      <w:pPr>
        <w:tabs>
          <w:tab w:val="left" w:pos="6225"/>
        </w:tabs>
      </w:pPr>
    </w:p>
    <w:p w:rsidR="0018416B" w:rsidRPr="00FA40FC" w:rsidRDefault="0018416B" w:rsidP="0018416B">
      <w:pPr>
        <w:rPr>
          <w:u w:val="single"/>
        </w:rPr>
      </w:pPr>
      <w:r w:rsidRPr="00FA40FC">
        <w:rPr>
          <w:u w:val="single"/>
        </w:rPr>
        <w:t>БПОУ РА</w:t>
      </w:r>
    </w:p>
    <w:p w:rsidR="0018416B" w:rsidRPr="00FA40FC" w:rsidRDefault="0018416B" w:rsidP="0018416B">
      <w:pPr>
        <w:rPr>
          <w:u w:val="single"/>
        </w:rPr>
      </w:pPr>
      <w:r w:rsidRPr="00FA40FC">
        <w:rPr>
          <w:u w:val="single"/>
        </w:rPr>
        <w:t xml:space="preserve"> «Горно-Алтайский</w:t>
      </w:r>
    </w:p>
    <w:p w:rsidR="0018416B" w:rsidRPr="00FA40FC" w:rsidRDefault="0018416B" w:rsidP="0018416B">
      <w:pPr>
        <w:rPr>
          <w:u w:val="single"/>
        </w:rPr>
      </w:pPr>
      <w:r w:rsidRPr="00FA40FC">
        <w:rPr>
          <w:u w:val="single"/>
        </w:rPr>
        <w:t xml:space="preserve"> педагогический колледж»</w:t>
      </w:r>
      <w:r w:rsidRPr="00FA40FC">
        <w:t xml:space="preserve">                 </w:t>
      </w:r>
      <w:r w:rsidRPr="00FA40FC">
        <w:rPr>
          <w:u w:val="single"/>
        </w:rPr>
        <w:t>преподаватель</w:t>
      </w:r>
      <w:r w:rsidRPr="00FA40FC">
        <w:t xml:space="preserve">                        </w:t>
      </w:r>
      <w:r w:rsidRPr="00FA40FC">
        <w:rPr>
          <w:u w:val="single"/>
        </w:rPr>
        <w:t>Л.Н. Замятина</w:t>
      </w:r>
    </w:p>
    <w:p w:rsidR="0018416B" w:rsidRPr="00FA40FC" w:rsidRDefault="0018416B" w:rsidP="0018416B">
      <w:pPr>
        <w:rPr>
          <w:u w:val="single"/>
        </w:rPr>
      </w:pPr>
    </w:p>
    <w:p w:rsidR="0018416B" w:rsidRPr="00FA40FC" w:rsidRDefault="0018416B" w:rsidP="0018416B">
      <w:pPr>
        <w:tabs>
          <w:tab w:val="left" w:pos="6225"/>
        </w:tabs>
      </w:pPr>
      <w:r w:rsidRPr="00FA40FC">
        <w:rPr>
          <w:b/>
          <w:sz w:val="28"/>
        </w:rPr>
        <w:t xml:space="preserve"> </w:t>
      </w:r>
      <w:r w:rsidRPr="00FA40FC">
        <w:t xml:space="preserve"> </w:t>
      </w:r>
    </w:p>
    <w:p w:rsidR="0018416B" w:rsidRPr="00FA40FC" w:rsidRDefault="0018416B" w:rsidP="0018416B">
      <w:pPr>
        <w:tabs>
          <w:tab w:val="left" w:pos="6225"/>
        </w:tabs>
      </w:pPr>
    </w:p>
    <w:p w:rsidR="0018416B" w:rsidRPr="00FA40FC" w:rsidRDefault="0018416B" w:rsidP="0018416B">
      <w:pPr>
        <w:rPr>
          <w:b/>
        </w:rPr>
      </w:pPr>
      <w:r w:rsidRPr="00FA40FC">
        <w:rPr>
          <w:b/>
        </w:rPr>
        <w:t xml:space="preserve">Эксперты: </w:t>
      </w:r>
    </w:p>
    <w:p w:rsidR="0018416B" w:rsidRPr="00FA40FC" w:rsidRDefault="0018416B" w:rsidP="0018416B">
      <w:pPr>
        <w:ind w:firstLine="180"/>
      </w:pPr>
      <w:r w:rsidRPr="00FA40FC">
        <w:t>____________________            ___________________          _________________________</w:t>
      </w:r>
    </w:p>
    <w:p w:rsidR="0018416B" w:rsidRPr="00FA40FC" w:rsidRDefault="0018416B" w:rsidP="0018416B">
      <w:pPr>
        <w:tabs>
          <w:tab w:val="left" w:pos="6225"/>
        </w:tabs>
      </w:pPr>
      <w:r w:rsidRPr="00FA40FC">
        <w:t xml:space="preserve">    (место работы)                         (занимаемая должность)              (инициалы, фамилия)</w:t>
      </w:r>
    </w:p>
    <w:p w:rsidR="0018416B" w:rsidRPr="00FA40FC" w:rsidRDefault="0018416B" w:rsidP="0018416B">
      <w:pPr>
        <w:ind w:firstLine="180"/>
      </w:pPr>
    </w:p>
    <w:p w:rsidR="0018416B" w:rsidRPr="00FA40FC" w:rsidRDefault="0018416B" w:rsidP="0018416B">
      <w:pPr>
        <w:ind w:firstLine="180"/>
      </w:pPr>
      <w:r w:rsidRPr="00FA40FC">
        <w:t>____________________            ___________________          _________________________</w:t>
      </w:r>
    </w:p>
    <w:p w:rsidR="0018416B" w:rsidRPr="00FA40FC" w:rsidRDefault="0018416B" w:rsidP="0018416B">
      <w:pPr>
        <w:tabs>
          <w:tab w:val="left" w:pos="6225"/>
        </w:tabs>
      </w:pPr>
      <w:r w:rsidRPr="00FA40FC">
        <w:t xml:space="preserve">   (место работы)                           (занимаемая должность)             (инициалы, фамилия)</w:t>
      </w:r>
    </w:p>
    <w:p w:rsidR="0018416B" w:rsidRPr="00FA40FC" w:rsidRDefault="0018416B" w:rsidP="0018416B">
      <w:pPr>
        <w:ind w:firstLine="180"/>
      </w:pPr>
    </w:p>
    <w:p w:rsidR="004E6107" w:rsidRPr="00D33643" w:rsidRDefault="004E6107" w:rsidP="004E6107"/>
    <w:p w:rsidR="004E6107" w:rsidRPr="00D33643"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E6107" w:rsidRPr="00D33643" w:rsidRDefault="004E6107"/>
    <w:sectPr w:rsidR="004E6107" w:rsidRPr="00D33643" w:rsidSect="000106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ED4" w:rsidRDefault="009B6ED4">
      <w:r>
        <w:separator/>
      </w:r>
    </w:p>
  </w:endnote>
  <w:endnote w:type="continuationSeparator" w:id="0">
    <w:p w:rsidR="009B6ED4" w:rsidRDefault="009B6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DejaVu Sans">
    <w:panose1 w:val="020B0603030804020204"/>
    <w:charset w:val="CC"/>
    <w:family w:val="swiss"/>
    <w:pitch w:val="variable"/>
    <w:sig w:usb0="E7002EFF" w:usb1="D200F5FF" w:usb2="0A24602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PragmaticaC">
    <w:altName w:val="Courier New"/>
    <w:charset w:val="00"/>
    <w:family w:val="decorative"/>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pPr>
      <w:pStyle w:val="afa"/>
      <w:ind w:right="360"/>
    </w:pPr>
    <w:r>
      <w:rPr>
        <w:noProof/>
        <w:lang w:eastAsia="ru-RU"/>
      </w:rPr>
      <mc:AlternateContent>
        <mc:Choice Requires="wps">
          <w:drawing>
            <wp:anchor distT="0" distB="0" distL="0" distR="0" simplePos="0" relativeHeight="251660288" behindDoc="0" locked="0" layoutInCell="1" allowOverlap="1" wp14:anchorId="4FD7B76E" wp14:editId="21A4E914">
              <wp:simplePos x="0" y="0"/>
              <wp:positionH relativeFrom="page">
                <wp:posOffset>7005955</wp:posOffset>
              </wp:positionH>
              <wp:positionV relativeFrom="paragraph">
                <wp:posOffset>635</wp:posOffset>
              </wp:positionV>
              <wp:extent cx="13970" cy="161925"/>
              <wp:effectExtent l="5080" t="635" r="0" b="8890"/>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2CD" w:rsidRDefault="002062CD">
                          <w:pPr>
                            <w:pStyle w:val="af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551.65pt;margin-top:.05pt;width:1.1pt;height:12.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" stroked="f">
              <v:fill opacity="0"/>
              <v:textbox inset="0,0,0,0">
                <w:txbxContent>
                  <w:p w:rsidR="002062CD" w:rsidRDefault="002062CD">
                    <w:pPr>
                      <w:pStyle w:val="afa"/>
                    </w:pP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ED4" w:rsidRDefault="009B6ED4">
      <w:r>
        <w:separator/>
      </w:r>
    </w:p>
  </w:footnote>
  <w:footnote w:type="continuationSeparator" w:id="0">
    <w:p w:rsidR="009B6ED4" w:rsidRDefault="009B6E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pPr>
      <w:pStyle w:val="afc"/>
      <w:ind w:right="360"/>
    </w:pPr>
    <w:r>
      <w:rPr>
        <w:noProof/>
        <w:lang w:eastAsia="ru-RU"/>
      </w:rPr>
      <mc:AlternateContent>
        <mc:Choice Requires="wps">
          <w:drawing>
            <wp:anchor distT="0" distB="0" distL="0" distR="0" simplePos="0" relativeHeight="251659264" behindDoc="0" locked="0" layoutInCell="1" allowOverlap="1" wp14:anchorId="12629CC2" wp14:editId="6C24838D">
              <wp:simplePos x="0" y="0"/>
              <wp:positionH relativeFrom="page">
                <wp:posOffset>6777355</wp:posOffset>
              </wp:positionH>
              <wp:positionV relativeFrom="paragraph">
                <wp:posOffset>635</wp:posOffset>
              </wp:positionV>
              <wp:extent cx="229870" cy="337185"/>
              <wp:effectExtent l="5080" t="635" r="3175" b="5080"/>
              <wp:wrapSquare wrapText="larges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337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2CD" w:rsidRDefault="002062CD">
                          <w:pPr>
                            <w:pStyle w:val="afc"/>
                          </w:pPr>
                          <w:r>
                            <w:rPr>
                              <w:rStyle w:val="a6"/>
                            </w:rPr>
                            <w:fldChar w:fldCharType="begin"/>
                          </w:r>
                          <w:r>
                            <w:rPr>
                              <w:rStyle w:val="a6"/>
                            </w:rPr>
                            <w:instrText xml:space="preserve"> PAGE </w:instrText>
                          </w:r>
                          <w:r>
                            <w:rPr>
                              <w:rStyle w:val="a6"/>
                            </w:rPr>
                            <w:fldChar w:fldCharType="separate"/>
                          </w:r>
                          <w:r w:rsidR="009F0337">
                            <w:rPr>
                              <w:rStyle w:val="a6"/>
                              <w:noProof/>
                            </w:rPr>
                            <w:t>8</w:t>
                          </w:r>
                          <w:r>
                            <w:rPr>
                              <w:rStyle w:val="a6"/>
                            </w:rPr>
                            <w:fldChar w:fldCharType="end"/>
                          </w:r>
                        </w:p>
                        <w:p w:rsidR="002062CD" w:rsidRDefault="002062CD">
                          <w:pPr>
                            <w:pStyle w:val="afc"/>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533.65pt;margin-top:.05pt;width:18.1pt;height:26.5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" stroked="f">
              <v:fill opacity="0"/>
              <v:textbox inset="0,0,0,0">
                <w:txbxContent>
                  <w:p w:rsidR="002062CD" w:rsidRDefault="002062CD">
                    <w:pPr>
                      <w:pStyle w:val="afc"/>
                    </w:pPr>
                    <w:r>
                      <w:rPr>
                        <w:rStyle w:val="a6"/>
                      </w:rPr>
                      <w:fldChar w:fldCharType="begin"/>
                    </w:r>
                    <w:r>
                      <w:rPr>
                        <w:rStyle w:val="a6"/>
                      </w:rPr>
                      <w:instrText xml:space="preserve"> PAGE </w:instrText>
                    </w:r>
                    <w:r>
                      <w:rPr>
                        <w:rStyle w:val="a6"/>
                      </w:rPr>
                      <w:fldChar w:fldCharType="separate"/>
                    </w:r>
                    <w:r w:rsidR="009F0337">
                      <w:rPr>
                        <w:rStyle w:val="a6"/>
                        <w:noProof/>
                      </w:rPr>
                      <w:t>8</w:t>
                    </w:r>
                    <w:r>
                      <w:rPr>
                        <w:rStyle w:val="a6"/>
                      </w:rPr>
                      <w:fldChar w:fldCharType="end"/>
                    </w:r>
                  </w:p>
                  <w:p w:rsidR="002062CD" w:rsidRDefault="002062CD">
                    <w:pPr>
                      <w:pStyle w:val="afc"/>
                      <w:ind w:right="360"/>
                    </w:pPr>
                  </w:p>
                </w:txbxContent>
              </v:textbox>
              <w10:wrap type="square" side="largest" anchorx="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CD" w:rsidRDefault="002062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57D0323A"/>
    <w:name w:val="WW8Num2"/>
    <w:lvl w:ilvl="0">
      <w:start w:val="1"/>
      <w:numFmt w:val="decimal"/>
      <w:lvlText w:val="%1."/>
      <w:lvlJc w:val="left"/>
      <w:pPr>
        <w:tabs>
          <w:tab w:val="num" w:pos="644"/>
        </w:tabs>
        <w:ind w:left="644" w:hanging="360"/>
      </w:pPr>
      <w:rPr>
        <w:rFonts w:ascii="Symbol" w:hAnsi="Symbol"/>
        <w:b w:val="0"/>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sz w:val="28"/>
        <w:szCs w:val="2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3690826"/>
    <w:multiLevelType w:val="hybridMultilevel"/>
    <w:tmpl w:val="7652C2DC"/>
    <w:lvl w:ilvl="0" w:tplc="0419000F">
      <w:start w:val="1"/>
      <w:numFmt w:val="decimal"/>
      <w:lvlText w:val="%1."/>
      <w:lvlJc w:val="left"/>
      <w:pPr>
        <w:ind w:left="1092" w:hanging="360"/>
      </w:p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8">
    <w:nsid w:val="05E01BA2"/>
    <w:multiLevelType w:val="hybridMultilevel"/>
    <w:tmpl w:val="8E3E6C44"/>
    <w:lvl w:ilvl="0" w:tplc="29C85C9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37336046"/>
    <w:multiLevelType w:val="hybridMultilevel"/>
    <w:tmpl w:val="3570507C"/>
    <w:lvl w:ilvl="0" w:tplc="0419000F">
      <w:start w:val="1"/>
      <w:numFmt w:val="decimal"/>
      <w:lvlText w:val="%1."/>
      <w:lvlJc w:val="left"/>
      <w:pPr>
        <w:ind w:left="1360" w:hanging="360"/>
      </w:p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10">
    <w:nsid w:val="53373A16"/>
    <w:multiLevelType w:val="hybridMultilevel"/>
    <w:tmpl w:val="681EAB72"/>
    <w:lvl w:ilvl="0" w:tplc="594400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40331B2"/>
    <w:multiLevelType w:val="hybridMultilevel"/>
    <w:tmpl w:val="77CC5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9321F0"/>
    <w:multiLevelType w:val="hybridMultilevel"/>
    <w:tmpl w:val="7B143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2"/>
  </w:num>
  <w:num w:numId="10">
    <w:abstractNumId w:val="9"/>
  </w:num>
  <w:num w:numId="11">
    <w:abstractNumId w:val="10"/>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25C"/>
    <w:rsid w:val="00004D23"/>
    <w:rsid w:val="0001068C"/>
    <w:rsid w:val="000D1068"/>
    <w:rsid w:val="000F7F94"/>
    <w:rsid w:val="00127181"/>
    <w:rsid w:val="00133388"/>
    <w:rsid w:val="0013399B"/>
    <w:rsid w:val="00171C09"/>
    <w:rsid w:val="00181AF6"/>
    <w:rsid w:val="0018416B"/>
    <w:rsid w:val="0019380C"/>
    <w:rsid w:val="002062CD"/>
    <w:rsid w:val="002D0F3D"/>
    <w:rsid w:val="002E2E85"/>
    <w:rsid w:val="00414457"/>
    <w:rsid w:val="00460C36"/>
    <w:rsid w:val="004641E5"/>
    <w:rsid w:val="004C1342"/>
    <w:rsid w:val="004E29E4"/>
    <w:rsid w:val="004E6107"/>
    <w:rsid w:val="006401E7"/>
    <w:rsid w:val="00683289"/>
    <w:rsid w:val="00743BCA"/>
    <w:rsid w:val="00764500"/>
    <w:rsid w:val="007B6626"/>
    <w:rsid w:val="008232CC"/>
    <w:rsid w:val="0083152C"/>
    <w:rsid w:val="0083354E"/>
    <w:rsid w:val="00837DA0"/>
    <w:rsid w:val="008672A2"/>
    <w:rsid w:val="008825D2"/>
    <w:rsid w:val="008C3C2C"/>
    <w:rsid w:val="008C43D7"/>
    <w:rsid w:val="008D0303"/>
    <w:rsid w:val="008D69A9"/>
    <w:rsid w:val="008F0227"/>
    <w:rsid w:val="008F225C"/>
    <w:rsid w:val="00991472"/>
    <w:rsid w:val="00991705"/>
    <w:rsid w:val="009B6ED4"/>
    <w:rsid w:val="009F0337"/>
    <w:rsid w:val="00A209A1"/>
    <w:rsid w:val="00A42BCC"/>
    <w:rsid w:val="00B03DDC"/>
    <w:rsid w:val="00B4040E"/>
    <w:rsid w:val="00BB70D2"/>
    <w:rsid w:val="00CA0259"/>
    <w:rsid w:val="00CA51AF"/>
    <w:rsid w:val="00CB5F83"/>
    <w:rsid w:val="00CD5957"/>
    <w:rsid w:val="00D004EA"/>
    <w:rsid w:val="00D203E3"/>
    <w:rsid w:val="00D33643"/>
    <w:rsid w:val="00D51E5F"/>
    <w:rsid w:val="00DB62FD"/>
    <w:rsid w:val="00E25603"/>
    <w:rsid w:val="00E47008"/>
    <w:rsid w:val="00ED5751"/>
    <w:rsid w:val="00EE64E4"/>
    <w:rsid w:val="00F015AA"/>
    <w:rsid w:val="00F15235"/>
    <w:rsid w:val="00F31AD9"/>
    <w:rsid w:val="00F44DAA"/>
    <w:rsid w:val="00FD1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4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3354E"/>
    <w:pPr>
      <w:keepNext/>
      <w:tabs>
        <w:tab w:val="num" w:pos="0"/>
      </w:tabs>
      <w:autoSpaceDE w:val="0"/>
      <w:ind w:firstLine="284"/>
      <w:outlineLvl w:val="0"/>
    </w:pPr>
  </w:style>
  <w:style w:type="paragraph" w:styleId="2">
    <w:name w:val="heading 2"/>
    <w:basedOn w:val="a"/>
    <w:next w:val="a"/>
    <w:link w:val="20"/>
    <w:qFormat/>
    <w:rsid w:val="0083354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qFormat/>
    <w:rsid w:val="0083354E"/>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354E"/>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83354E"/>
    <w:rPr>
      <w:rFonts w:ascii="Arial" w:eastAsia="Times New Roman" w:hAnsi="Arial" w:cs="Arial"/>
      <w:b/>
      <w:bCs/>
      <w:i/>
      <w:iCs/>
      <w:sz w:val="28"/>
      <w:szCs w:val="28"/>
      <w:lang w:eastAsia="ar-SA"/>
    </w:rPr>
  </w:style>
  <w:style w:type="character" w:customStyle="1" w:styleId="30">
    <w:name w:val="Заголовок 3 Знак"/>
    <w:basedOn w:val="a0"/>
    <w:link w:val="3"/>
    <w:rsid w:val="0083354E"/>
    <w:rPr>
      <w:rFonts w:ascii="Arial" w:eastAsia="Times New Roman" w:hAnsi="Arial" w:cs="Arial"/>
      <w:b/>
      <w:bCs/>
      <w:sz w:val="26"/>
      <w:szCs w:val="26"/>
      <w:lang w:eastAsia="ar-SA"/>
    </w:rPr>
  </w:style>
  <w:style w:type="character" w:customStyle="1" w:styleId="WW8Num2z0">
    <w:name w:val="WW8Num2z0"/>
    <w:rsid w:val="0083354E"/>
    <w:rPr>
      <w:rFonts w:ascii="Symbol" w:hAnsi="Symbol"/>
      <w:b/>
    </w:rPr>
  </w:style>
  <w:style w:type="character" w:customStyle="1" w:styleId="WW8Num3z1">
    <w:name w:val="WW8Num3z1"/>
    <w:rsid w:val="0083354E"/>
    <w:rPr>
      <w:b w:val="0"/>
      <w:sz w:val="28"/>
      <w:szCs w:val="28"/>
    </w:rPr>
  </w:style>
  <w:style w:type="character" w:customStyle="1" w:styleId="Absatz-Standardschriftart">
    <w:name w:val="Absatz-Standardschriftart"/>
    <w:rsid w:val="0083354E"/>
  </w:style>
  <w:style w:type="character" w:customStyle="1" w:styleId="WW-Absatz-Standardschriftart">
    <w:name w:val="WW-Absatz-Standardschriftart"/>
    <w:rsid w:val="0083354E"/>
  </w:style>
  <w:style w:type="character" w:customStyle="1" w:styleId="WW-Absatz-Standardschriftart1">
    <w:name w:val="WW-Absatz-Standardschriftart1"/>
    <w:rsid w:val="0083354E"/>
  </w:style>
  <w:style w:type="character" w:customStyle="1" w:styleId="WW-Absatz-Standardschriftart11">
    <w:name w:val="WW-Absatz-Standardschriftart11"/>
    <w:rsid w:val="0083354E"/>
  </w:style>
  <w:style w:type="character" w:customStyle="1" w:styleId="WW-Absatz-Standardschriftart111">
    <w:name w:val="WW-Absatz-Standardschriftart111"/>
    <w:rsid w:val="0083354E"/>
  </w:style>
  <w:style w:type="character" w:customStyle="1" w:styleId="WW-Absatz-Standardschriftart1111">
    <w:name w:val="WW-Absatz-Standardschriftart1111"/>
    <w:rsid w:val="0083354E"/>
  </w:style>
  <w:style w:type="character" w:customStyle="1" w:styleId="WW-Absatz-Standardschriftart11111">
    <w:name w:val="WW-Absatz-Standardschriftart11111"/>
    <w:rsid w:val="0083354E"/>
  </w:style>
  <w:style w:type="character" w:customStyle="1" w:styleId="WW-Absatz-Standardschriftart111111">
    <w:name w:val="WW-Absatz-Standardschriftart111111"/>
    <w:rsid w:val="0083354E"/>
  </w:style>
  <w:style w:type="character" w:customStyle="1" w:styleId="WW-Absatz-Standardschriftart1111111">
    <w:name w:val="WW-Absatz-Standardschriftart1111111"/>
    <w:rsid w:val="0083354E"/>
  </w:style>
  <w:style w:type="character" w:customStyle="1" w:styleId="WW-Absatz-Standardschriftart11111111">
    <w:name w:val="WW-Absatz-Standardschriftart11111111"/>
    <w:rsid w:val="0083354E"/>
  </w:style>
  <w:style w:type="character" w:customStyle="1" w:styleId="WW-Absatz-Standardschriftart111111111">
    <w:name w:val="WW-Absatz-Standardschriftart111111111"/>
    <w:rsid w:val="0083354E"/>
  </w:style>
  <w:style w:type="character" w:customStyle="1" w:styleId="WW-Absatz-Standardschriftart1111111111">
    <w:name w:val="WW-Absatz-Standardschriftart1111111111"/>
    <w:rsid w:val="0083354E"/>
  </w:style>
  <w:style w:type="character" w:customStyle="1" w:styleId="WW-Absatz-Standardschriftart11111111111">
    <w:name w:val="WW-Absatz-Standardschriftart11111111111"/>
    <w:rsid w:val="0083354E"/>
  </w:style>
  <w:style w:type="character" w:customStyle="1" w:styleId="WW-Absatz-Standardschriftart111111111111">
    <w:name w:val="WW-Absatz-Standardschriftart111111111111"/>
    <w:rsid w:val="0083354E"/>
  </w:style>
  <w:style w:type="character" w:customStyle="1" w:styleId="WW-Absatz-Standardschriftart1111111111111">
    <w:name w:val="WW-Absatz-Standardschriftart1111111111111"/>
    <w:rsid w:val="0083354E"/>
  </w:style>
  <w:style w:type="character" w:customStyle="1" w:styleId="WW-Absatz-Standardschriftart11111111111111">
    <w:name w:val="WW-Absatz-Standardschriftart11111111111111"/>
    <w:rsid w:val="0083354E"/>
  </w:style>
  <w:style w:type="character" w:customStyle="1" w:styleId="WW-Absatz-Standardschriftart111111111111111">
    <w:name w:val="WW-Absatz-Standardschriftart111111111111111"/>
    <w:rsid w:val="0083354E"/>
  </w:style>
  <w:style w:type="character" w:customStyle="1" w:styleId="WW-Absatz-Standardschriftart1111111111111111">
    <w:name w:val="WW-Absatz-Standardschriftart1111111111111111"/>
    <w:rsid w:val="0083354E"/>
  </w:style>
  <w:style w:type="character" w:customStyle="1" w:styleId="WW-Absatz-Standardschriftart11111111111111111">
    <w:name w:val="WW-Absatz-Standardschriftart11111111111111111"/>
    <w:rsid w:val="0083354E"/>
  </w:style>
  <w:style w:type="character" w:customStyle="1" w:styleId="WW-Absatz-Standardschriftart111111111111111111">
    <w:name w:val="WW-Absatz-Standardschriftart111111111111111111"/>
    <w:rsid w:val="0083354E"/>
  </w:style>
  <w:style w:type="character" w:customStyle="1" w:styleId="WW-Absatz-Standardschriftart1111111111111111111">
    <w:name w:val="WW-Absatz-Standardschriftart1111111111111111111"/>
    <w:rsid w:val="0083354E"/>
  </w:style>
  <w:style w:type="character" w:customStyle="1" w:styleId="WW-Absatz-Standardschriftart11111111111111111111">
    <w:name w:val="WW-Absatz-Standardschriftart11111111111111111111"/>
    <w:rsid w:val="0083354E"/>
  </w:style>
  <w:style w:type="character" w:customStyle="1" w:styleId="WW-Absatz-Standardschriftart111111111111111111111">
    <w:name w:val="WW-Absatz-Standardschriftart111111111111111111111"/>
    <w:rsid w:val="0083354E"/>
  </w:style>
  <w:style w:type="character" w:customStyle="1" w:styleId="WW-Absatz-Standardschriftart1111111111111111111111">
    <w:name w:val="WW-Absatz-Standardschriftart1111111111111111111111"/>
    <w:rsid w:val="0083354E"/>
  </w:style>
  <w:style w:type="character" w:customStyle="1" w:styleId="WW-Absatz-Standardschriftart11111111111111111111111">
    <w:name w:val="WW-Absatz-Standardschriftart11111111111111111111111"/>
    <w:rsid w:val="0083354E"/>
  </w:style>
  <w:style w:type="character" w:customStyle="1" w:styleId="WW-Absatz-Standardschriftart111111111111111111111111">
    <w:name w:val="WW-Absatz-Standardschriftart111111111111111111111111"/>
    <w:rsid w:val="0083354E"/>
  </w:style>
  <w:style w:type="character" w:customStyle="1" w:styleId="WW-Absatz-Standardschriftart1111111111111111111111111">
    <w:name w:val="WW-Absatz-Standardschriftart1111111111111111111111111"/>
    <w:rsid w:val="0083354E"/>
  </w:style>
  <w:style w:type="character" w:customStyle="1" w:styleId="WW-Absatz-Standardschriftart11111111111111111111111111">
    <w:name w:val="WW-Absatz-Standardschriftart11111111111111111111111111"/>
    <w:rsid w:val="0083354E"/>
  </w:style>
  <w:style w:type="character" w:customStyle="1" w:styleId="WW-Absatz-Standardschriftart111111111111111111111111111">
    <w:name w:val="WW-Absatz-Standardschriftart111111111111111111111111111"/>
    <w:rsid w:val="0083354E"/>
  </w:style>
  <w:style w:type="character" w:customStyle="1" w:styleId="WW-Absatz-Standardschriftart1111111111111111111111111111">
    <w:name w:val="WW-Absatz-Standardschriftart1111111111111111111111111111"/>
    <w:rsid w:val="0083354E"/>
  </w:style>
  <w:style w:type="character" w:customStyle="1" w:styleId="WW8Num4z1">
    <w:name w:val="WW8Num4z1"/>
    <w:rsid w:val="0083354E"/>
    <w:rPr>
      <w:b w:val="0"/>
      <w:sz w:val="28"/>
      <w:szCs w:val="28"/>
    </w:rPr>
  </w:style>
  <w:style w:type="character" w:customStyle="1" w:styleId="WW-Absatz-Standardschriftart11111111111111111111111111111">
    <w:name w:val="WW-Absatz-Standardschriftart11111111111111111111111111111"/>
    <w:rsid w:val="0083354E"/>
  </w:style>
  <w:style w:type="character" w:customStyle="1" w:styleId="WW8Num1z0">
    <w:name w:val="WW8Num1z0"/>
    <w:rsid w:val="0083354E"/>
    <w:rPr>
      <w:rFonts w:ascii="Symbol" w:hAnsi="Symbol"/>
    </w:rPr>
  </w:style>
  <w:style w:type="character" w:customStyle="1" w:styleId="WW8Num3z0">
    <w:name w:val="WW8Num3z0"/>
    <w:rsid w:val="0083354E"/>
    <w:rPr>
      <w:b/>
    </w:rPr>
  </w:style>
  <w:style w:type="character" w:customStyle="1" w:styleId="WW8Num6z0">
    <w:name w:val="WW8Num6z0"/>
    <w:rsid w:val="0083354E"/>
    <w:rPr>
      <w:b/>
    </w:rPr>
  </w:style>
  <w:style w:type="character" w:customStyle="1" w:styleId="WW8Num7z0">
    <w:name w:val="WW8Num7z0"/>
    <w:rsid w:val="0083354E"/>
    <w:rPr>
      <w:rFonts w:ascii="Symbol" w:hAnsi="Symbol"/>
      <w:color w:val="auto"/>
    </w:rPr>
  </w:style>
  <w:style w:type="character" w:customStyle="1" w:styleId="WW8Num7z1">
    <w:name w:val="WW8Num7z1"/>
    <w:rsid w:val="0083354E"/>
    <w:rPr>
      <w:rFonts w:ascii="Courier New" w:hAnsi="Courier New" w:cs="Courier New"/>
    </w:rPr>
  </w:style>
  <w:style w:type="character" w:customStyle="1" w:styleId="WW8Num7z2">
    <w:name w:val="WW8Num7z2"/>
    <w:rsid w:val="0083354E"/>
    <w:rPr>
      <w:rFonts w:ascii="Wingdings" w:hAnsi="Wingdings"/>
    </w:rPr>
  </w:style>
  <w:style w:type="character" w:customStyle="1" w:styleId="WW8Num7z3">
    <w:name w:val="WW8Num7z3"/>
    <w:rsid w:val="0083354E"/>
    <w:rPr>
      <w:rFonts w:ascii="Symbol" w:hAnsi="Symbol"/>
    </w:rPr>
  </w:style>
  <w:style w:type="character" w:customStyle="1" w:styleId="WW8Num8z0">
    <w:name w:val="WW8Num8z0"/>
    <w:rsid w:val="0083354E"/>
    <w:rPr>
      <w:rFonts w:ascii="Times New Roman" w:hAnsi="Times New Roman"/>
    </w:rPr>
  </w:style>
  <w:style w:type="character" w:customStyle="1" w:styleId="WW8Num8z1">
    <w:name w:val="WW8Num8z1"/>
    <w:rsid w:val="0083354E"/>
    <w:rPr>
      <w:rFonts w:ascii="Courier New" w:hAnsi="Courier New" w:cs="Courier New"/>
    </w:rPr>
  </w:style>
  <w:style w:type="character" w:customStyle="1" w:styleId="WW8Num8z2">
    <w:name w:val="WW8Num8z2"/>
    <w:rsid w:val="0083354E"/>
    <w:rPr>
      <w:rFonts w:ascii="Wingdings" w:hAnsi="Wingdings"/>
    </w:rPr>
  </w:style>
  <w:style w:type="character" w:customStyle="1" w:styleId="WW8Num8z3">
    <w:name w:val="WW8Num8z3"/>
    <w:rsid w:val="0083354E"/>
    <w:rPr>
      <w:rFonts w:ascii="Symbol" w:hAnsi="Symbol"/>
    </w:rPr>
  </w:style>
  <w:style w:type="character" w:customStyle="1" w:styleId="WW8Num10z1">
    <w:name w:val="WW8Num10z1"/>
    <w:rsid w:val="0083354E"/>
    <w:rPr>
      <w:b w:val="0"/>
      <w:sz w:val="28"/>
      <w:szCs w:val="28"/>
    </w:rPr>
  </w:style>
  <w:style w:type="character" w:customStyle="1" w:styleId="11">
    <w:name w:val="Основной шрифт абзаца1"/>
    <w:rsid w:val="0083354E"/>
  </w:style>
  <w:style w:type="character" w:styleId="a3">
    <w:name w:val="Strong"/>
    <w:qFormat/>
    <w:rsid w:val="0083354E"/>
    <w:rPr>
      <w:b/>
      <w:bCs/>
    </w:rPr>
  </w:style>
  <w:style w:type="character" w:customStyle="1" w:styleId="a4">
    <w:name w:val="Символ сноски"/>
    <w:rsid w:val="0083354E"/>
    <w:rPr>
      <w:vertAlign w:val="superscript"/>
    </w:rPr>
  </w:style>
  <w:style w:type="character" w:customStyle="1" w:styleId="a5">
    <w:name w:val="Знак Знак"/>
    <w:rsid w:val="0083354E"/>
    <w:rPr>
      <w:sz w:val="24"/>
      <w:szCs w:val="24"/>
      <w:lang w:val="ru-RU" w:eastAsia="ar-SA" w:bidi="ar-SA"/>
    </w:rPr>
  </w:style>
  <w:style w:type="character" w:customStyle="1" w:styleId="12">
    <w:name w:val="Знак примечания1"/>
    <w:rsid w:val="0083354E"/>
    <w:rPr>
      <w:sz w:val="16"/>
      <w:szCs w:val="16"/>
    </w:rPr>
  </w:style>
  <w:style w:type="character" w:styleId="a6">
    <w:name w:val="page number"/>
    <w:basedOn w:val="11"/>
    <w:rsid w:val="0083354E"/>
  </w:style>
  <w:style w:type="character" w:styleId="a7">
    <w:name w:val="Hyperlink"/>
    <w:rsid w:val="0083354E"/>
    <w:rPr>
      <w:color w:val="0000FF"/>
      <w:u w:val="single"/>
    </w:rPr>
  </w:style>
  <w:style w:type="character" w:customStyle="1" w:styleId="a8">
    <w:name w:val="Знак Знак"/>
    <w:rsid w:val="0083354E"/>
    <w:rPr>
      <w:sz w:val="24"/>
      <w:szCs w:val="24"/>
      <w:lang w:val="ru-RU" w:eastAsia="ar-SA" w:bidi="ar-SA"/>
    </w:rPr>
  </w:style>
  <w:style w:type="character" w:styleId="a9">
    <w:name w:val="Emphasis"/>
    <w:qFormat/>
    <w:rsid w:val="0083354E"/>
    <w:rPr>
      <w:i/>
      <w:iCs/>
    </w:rPr>
  </w:style>
  <w:style w:type="character" w:customStyle="1" w:styleId="aa">
    <w:name w:val="Символ нумерации"/>
    <w:rsid w:val="0083354E"/>
  </w:style>
  <w:style w:type="character" w:customStyle="1" w:styleId="WW8Num202z0">
    <w:name w:val="WW8Num202z0"/>
    <w:rsid w:val="0083354E"/>
    <w:rPr>
      <w:rFonts w:ascii="Symbol" w:hAnsi="Symbol"/>
    </w:rPr>
  </w:style>
  <w:style w:type="character" w:customStyle="1" w:styleId="ListLabel1">
    <w:name w:val="ListLabel 1"/>
    <w:rsid w:val="0083354E"/>
    <w:rPr>
      <w:sz w:val="20"/>
    </w:rPr>
  </w:style>
  <w:style w:type="character" w:customStyle="1" w:styleId="ab">
    <w:name w:val="Маркеры списка"/>
    <w:rsid w:val="0083354E"/>
    <w:rPr>
      <w:rFonts w:ascii="OpenSymbol" w:eastAsia="OpenSymbol" w:hAnsi="OpenSymbol" w:cs="OpenSymbol"/>
    </w:rPr>
  </w:style>
  <w:style w:type="paragraph" w:customStyle="1" w:styleId="ac">
    <w:name w:val="Заголовок"/>
    <w:basedOn w:val="a"/>
    <w:next w:val="ad"/>
    <w:rsid w:val="0083354E"/>
    <w:pPr>
      <w:keepNext/>
      <w:spacing w:before="240" w:after="120"/>
    </w:pPr>
    <w:rPr>
      <w:rFonts w:ascii="Liberation Sans" w:eastAsia="DejaVu Sans" w:hAnsi="Liberation Sans" w:cs="DejaVu Sans"/>
      <w:sz w:val="28"/>
      <w:szCs w:val="28"/>
    </w:rPr>
  </w:style>
  <w:style w:type="paragraph" w:styleId="ad">
    <w:name w:val="Body Text"/>
    <w:basedOn w:val="a"/>
    <w:link w:val="ae"/>
    <w:rsid w:val="0083354E"/>
    <w:pPr>
      <w:spacing w:after="120"/>
    </w:pPr>
  </w:style>
  <w:style w:type="character" w:customStyle="1" w:styleId="ae">
    <w:name w:val="Основной текст Знак"/>
    <w:basedOn w:val="a0"/>
    <w:link w:val="ad"/>
    <w:rsid w:val="0083354E"/>
    <w:rPr>
      <w:rFonts w:ascii="Times New Roman" w:eastAsia="Times New Roman" w:hAnsi="Times New Roman" w:cs="Times New Roman"/>
      <w:sz w:val="24"/>
      <w:szCs w:val="24"/>
      <w:lang w:eastAsia="ar-SA"/>
    </w:rPr>
  </w:style>
  <w:style w:type="paragraph" w:styleId="af">
    <w:name w:val="List"/>
    <w:basedOn w:val="ad"/>
    <w:rsid w:val="0083354E"/>
  </w:style>
  <w:style w:type="paragraph" w:customStyle="1" w:styleId="13">
    <w:name w:val="Название1"/>
    <w:basedOn w:val="a"/>
    <w:rsid w:val="0083354E"/>
    <w:pPr>
      <w:suppressLineNumbers/>
      <w:spacing w:before="120" w:after="120"/>
    </w:pPr>
    <w:rPr>
      <w:i/>
      <w:iCs/>
    </w:rPr>
  </w:style>
  <w:style w:type="paragraph" w:customStyle="1" w:styleId="14">
    <w:name w:val="Указатель1"/>
    <w:basedOn w:val="a"/>
    <w:rsid w:val="0083354E"/>
    <w:pPr>
      <w:suppressLineNumbers/>
    </w:pPr>
  </w:style>
  <w:style w:type="paragraph" w:styleId="af0">
    <w:name w:val="Normal (Web)"/>
    <w:basedOn w:val="a"/>
    <w:rsid w:val="0083354E"/>
    <w:pPr>
      <w:spacing w:before="280" w:after="280"/>
    </w:pPr>
  </w:style>
  <w:style w:type="paragraph" w:customStyle="1" w:styleId="22">
    <w:name w:val="Список 22"/>
    <w:basedOn w:val="a"/>
    <w:rsid w:val="0083354E"/>
    <w:pPr>
      <w:ind w:left="566" w:hanging="283"/>
    </w:pPr>
  </w:style>
  <w:style w:type="paragraph" w:customStyle="1" w:styleId="220">
    <w:name w:val="Основной текст с отступом 22"/>
    <w:basedOn w:val="a"/>
    <w:rsid w:val="0083354E"/>
    <w:pPr>
      <w:spacing w:after="120" w:line="480" w:lineRule="auto"/>
      <w:ind w:left="283"/>
    </w:pPr>
  </w:style>
  <w:style w:type="paragraph" w:styleId="af1">
    <w:name w:val="footnote text"/>
    <w:basedOn w:val="a"/>
    <w:link w:val="af2"/>
    <w:rsid w:val="0083354E"/>
    <w:rPr>
      <w:sz w:val="20"/>
      <w:szCs w:val="20"/>
    </w:rPr>
  </w:style>
  <w:style w:type="character" w:customStyle="1" w:styleId="af2">
    <w:name w:val="Текст сноски Знак"/>
    <w:basedOn w:val="a0"/>
    <w:link w:val="af1"/>
    <w:rsid w:val="0083354E"/>
    <w:rPr>
      <w:rFonts w:ascii="Times New Roman" w:eastAsia="Times New Roman" w:hAnsi="Times New Roman" w:cs="Times New Roman"/>
      <w:sz w:val="20"/>
      <w:szCs w:val="20"/>
      <w:lang w:eastAsia="ar-SA"/>
    </w:rPr>
  </w:style>
  <w:style w:type="paragraph" w:styleId="af3">
    <w:name w:val="Balloon Text"/>
    <w:basedOn w:val="a"/>
    <w:link w:val="af4"/>
    <w:rsid w:val="0083354E"/>
    <w:rPr>
      <w:rFonts w:ascii="Tahoma" w:hAnsi="Tahoma" w:cs="Tahoma"/>
      <w:sz w:val="16"/>
      <w:szCs w:val="16"/>
    </w:rPr>
  </w:style>
  <w:style w:type="character" w:customStyle="1" w:styleId="af4">
    <w:name w:val="Текст выноски Знак"/>
    <w:basedOn w:val="a0"/>
    <w:link w:val="af3"/>
    <w:rsid w:val="0083354E"/>
    <w:rPr>
      <w:rFonts w:ascii="Tahoma" w:eastAsia="Times New Roman" w:hAnsi="Tahoma" w:cs="Tahoma"/>
      <w:sz w:val="16"/>
      <w:szCs w:val="16"/>
      <w:lang w:eastAsia="ar-SA"/>
    </w:rPr>
  </w:style>
  <w:style w:type="paragraph" w:customStyle="1" w:styleId="21">
    <w:name w:val="Основной текст 21"/>
    <w:basedOn w:val="a"/>
    <w:rsid w:val="0083354E"/>
    <w:pPr>
      <w:spacing w:after="120" w:line="480" w:lineRule="auto"/>
    </w:pPr>
  </w:style>
  <w:style w:type="paragraph" w:customStyle="1" w:styleId="15">
    <w:name w:val="Текст примечания1"/>
    <w:basedOn w:val="a"/>
    <w:rsid w:val="0083354E"/>
    <w:rPr>
      <w:sz w:val="20"/>
      <w:szCs w:val="20"/>
    </w:rPr>
  </w:style>
  <w:style w:type="paragraph" w:styleId="af5">
    <w:name w:val="annotation text"/>
    <w:basedOn w:val="a"/>
    <w:link w:val="af6"/>
    <w:uiPriority w:val="99"/>
    <w:semiHidden/>
    <w:unhideWhenUsed/>
    <w:rsid w:val="0083354E"/>
    <w:rPr>
      <w:sz w:val="20"/>
      <w:szCs w:val="20"/>
    </w:rPr>
  </w:style>
  <w:style w:type="character" w:customStyle="1" w:styleId="af6">
    <w:name w:val="Текст примечания Знак"/>
    <w:basedOn w:val="a0"/>
    <w:link w:val="af5"/>
    <w:uiPriority w:val="99"/>
    <w:semiHidden/>
    <w:rsid w:val="0083354E"/>
    <w:rPr>
      <w:rFonts w:ascii="Times New Roman" w:eastAsia="Times New Roman" w:hAnsi="Times New Roman" w:cs="Times New Roman"/>
      <w:sz w:val="20"/>
      <w:szCs w:val="20"/>
      <w:lang w:eastAsia="ar-SA"/>
    </w:rPr>
  </w:style>
  <w:style w:type="paragraph" w:styleId="af7">
    <w:name w:val="annotation subject"/>
    <w:basedOn w:val="15"/>
    <w:next w:val="15"/>
    <w:link w:val="af8"/>
    <w:rsid w:val="0083354E"/>
    <w:rPr>
      <w:b/>
      <w:bCs/>
    </w:rPr>
  </w:style>
  <w:style w:type="character" w:customStyle="1" w:styleId="af8">
    <w:name w:val="Тема примечания Знак"/>
    <w:basedOn w:val="af6"/>
    <w:link w:val="af7"/>
    <w:rsid w:val="0083354E"/>
    <w:rPr>
      <w:rFonts w:ascii="Times New Roman" w:eastAsia="Times New Roman" w:hAnsi="Times New Roman" w:cs="Times New Roman"/>
      <w:b/>
      <w:bCs/>
      <w:sz w:val="20"/>
      <w:szCs w:val="20"/>
      <w:lang w:eastAsia="ar-SA"/>
    </w:rPr>
  </w:style>
  <w:style w:type="paragraph" w:customStyle="1" w:styleId="af9">
    <w:name w:val="Знак"/>
    <w:basedOn w:val="a"/>
    <w:rsid w:val="0083354E"/>
    <w:pPr>
      <w:spacing w:after="160" w:line="240" w:lineRule="exact"/>
    </w:pPr>
    <w:rPr>
      <w:rFonts w:ascii="Verdana" w:hAnsi="Verdana"/>
      <w:sz w:val="20"/>
      <w:szCs w:val="20"/>
    </w:rPr>
  </w:style>
  <w:style w:type="paragraph" w:styleId="afa">
    <w:name w:val="footer"/>
    <w:basedOn w:val="a"/>
    <w:link w:val="afb"/>
    <w:rsid w:val="0083354E"/>
    <w:pPr>
      <w:tabs>
        <w:tab w:val="center" w:pos="4677"/>
        <w:tab w:val="right" w:pos="9355"/>
      </w:tabs>
    </w:pPr>
  </w:style>
  <w:style w:type="character" w:customStyle="1" w:styleId="afb">
    <w:name w:val="Нижний колонтитул Знак"/>
    <w:basedOn w:val="a0"/>
    <w:link w:val="afa"/>
    <w:rsid w:val="0083354E"/>
    <w:rPr>
      <w:rFonts w:ascii="Times New Roman" w:eastAsia="Times New Roman" w:hAnsi="Times New Roman" w:cs="Times New Roman"/>
      <w:sz w:val="24"/>
      <w:szCs w:val="24"/>
      <w:lang w:eastAsia="ar-SA"/>
    </w:rPr>
  </w:style>
  <w:style w:type="paragraph" w:customStyle="1" w:styleId="23">
    <w:name w:val="Знак2"/>
    <w:basedOn w:val="a"/>
    <w:rsid w:val="0083354E"/>
    <w:pPr>
      <w:tabs>
        <w:tab w:val="left" w:pos="708"/>
      </w:tabs>
      <w:spacing w:after="160" w:line="240" w:lineRule="exact"/>
    </w:pPr>
    <w:rPr>
      <w:rFonts w:ascii="Verdana" w:hAnsi="Verdana" w:cs="Verdana"/>
      <w:sz w:val="20"/>
      <w:szCs w:val="20"/>
      <w:lang w:val="en-US"/>
    </w:rPr>
  </w:style>
  <w:style w:type="paragraph" w:styleId="afc">
    <w:name w:val="header"/>
    <w:basedOn w:val="a"/>
    <w:link w:val="afd"/>
    <w:rsid w:val="0083354E"/>
    <w:pPr>
      <w:tabs>
        <w:tab w:val="center" w:pos="4677"/>
        <w:tab w:val="right" w:pos="9355"/>
      </w:tabs>
    </w:pPr>
  </w:style>
  <w:style w:type="character" w:customStyle="1" w:styleId="afd">
    <w:name w:val="Верхний колонтитул Знак"/>
    <w:basedOn w:val="a0"/>
    <w:link w:val="afc"/>
    <w:rsid w:val="0083354E"/>
    <w:rPr>
      <w:rFonts w:ascii="Times New Roman" w:eastAsia="Times New Roman" w:hAnsi="Times New Roman" w:cs="Times New Roman"/>
      <w:sz w:val="24"/>
      <w:szCs w:val="24"/>
      <w:lang w:eastAsia="ar-SA"/>
    </w:rPr>
  </w:style>
  <w:style w:type="paragraph" w:customStyle="1" w:styleId="210">
    <w:name w:val="Список 21"/>
    <w:basedOn w:val="a"/>
    <w:rsid w:val="0083354E"/>
    <w:pPr>
      <w:ind w:left="566" w:hanging="283"/>
    </w:pPr>
    <w:rPr>
      <w:sz w:val="20"/>
      <w:szCs w:val="20"/>
    </w:rPr>
  </w:style>
  <w:style w:type="paragraph" w:styleId="afe">
    <w:name w:val="Body Text Indent"/>
    <w:basedOn w:val="a"/>
    <w:link w:val="aff"/>
    <w:rsid w:val="0083354E"/>
    <w:pPr>
      <w:spacing w:after="120"/>
      <w:ind w:left="283"/>
    </w:pPr>
  </w:style>
  <w:style w:type="character" w:customStyle="1" w:styleId="aff">
    <w:name w:val="Основной текст с отступом Знак"/>
    <w:basedOn w:val="a0"/>
    <w:link w:val="afe"/>
    <w:rsid w:val="0083354E"/>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83354E"/>
    <w:pPr>
      <w:spacing w:after="120" w:line="480" w:lineRule="auto"/>
      <w:ind w:left="283"/>
    </w:pPr>
  </w:style>
  <w:style w:type="paragraph" w:customStyle="1" w:styleId="16">
    <w:name w:val="Обычный отступ1"/>
    <w:basedOn w:val="a"/>
    <w:rsid w:val="0083354E"/>
    <w:pPr>
      <w:ind w:left="720"/>
    </w:pPr>
    <w:rPr>
      <w:sz w:val="20"/>
      <w:szCs w:val="20"/>
    </w:rPr>
  </w:style>
  <w:style w:type="paragraph" w:customStyle="1" w:styleId="31">
    <w:name w:val="Основной текст с отступом 31"/>
    <w:basedOn w:val="a"/>
    <w:rsid w:val="0083354E"/>
    <w:pPr>
      <w:spacing w:after="120"/>
      <w:ind w:left="283"/>
    </w:pPr>
    <w:rPr>
      <w:sz w:val="16"/>
      <w:szCs w:val="16"/>
    </w:rPr>
  </w:style>
  <w:style w:type="paragraph" w:customStyle="1" w:styleId="24">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25">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aff0">
    <w:name w:val="Содержимое таблицы"/>
    <w:basedOn w:val="a"/>
    <w:rsid w:val="0083354E"/>
    <w:pPr>
      <w:suppressLineNumbers/>
    </w:pPr>
  </w:style>
  <w:style w:type="paragraph" w:customStyle="1" w:styleId="aff1">
    <w:name w:val="Заголовок таблицы"/>
    <w:basedOn w:val="aff0"/>
    <w:rsid w:val="0083354E"/>
    <w:pPr>
      <w:jc w:val="center"/>
    </w:pPr>
    <w:rPr>
      <w:b/>
      <w:bCs/>
    </w:rPr>
  </w:style>
  <w:style w:type="paragraph" w:customStyle="1" w:styleId="aff2">
    <w:name w:val="Содержимое врезки"/>
    <w:basedOn w:val="ad"/>
    <w:rsid w:val="0083354E"/>
  </w:style>
  <w:style w:type="paragraph" w:customStyle="1" w:styleId="17">
    <w:name w:val="Абзац списка1"/>
    <w:basedOn w:val="a"/>
    <w:rsid w:val="0083354E"/>
  </w:style>
  <w:style w:type="character" w:customStyle="1" w:styleId="WW8Num4z0">
    <w:name w:val="WW8Num4z0"/>
    <w:rsid w:val="0083354E"/>
    <w:rPr>
      <w:b/>
    </w:rPr>
  </w:style>
  <w:style w:type="character" w:customStyle="1" w:styleId="WW8Num1z1">
    <w:name w:val="WW8Num1z1"/>
    <w:rsid w:val="0083354E"/>
    <w:rPr>
      <w:rFonts w:ascii="Wingdings 2" w:hAnsi="Wingdings 2" w:cs="StarSymbol"/>
      <w:sz w:val="18"/>
      <w:szCs w:val="18"/>
    </w:rPr>
  </w:style>
  <w:style w:type="character" w:customStyle="1" w:styleId="WW8Num1z2">
    <w:name w:val="WW8Num1z2"/>
    <w:rsid w:val="0083354E"/>
    <w:rPr>
      <w:rFonts w:ascii="StarSymbol" w:hAnsi="StarSymbol" w:cs="StarSymbol"/>
      <w:sz w:val="18"/>
      <w:szCs w:val="18"/>
    </w:rPr>
  </w:style>
  <w:style w:type="character" w:customStyle="1" w:styleId="WW8Num3z2">
    <w:name w:val="WW8Num3z2"/>
    <w:rsid w:val="0083354E"/>
    <w:rPr>
      <w:rFonts w:ascii="Wingdings" w:hAnsi="Wingdings"/>
    </w:rPr>
  </w:style>
  <w:style w:type="character" w:customStyle="1" w:styleId="WW8Num9z0">
    <w:name w:val="WW8Num9z0"/>
    <w:rsid w:val="0083354E"/>
    <w:rPr>
      <w:rFonts w:ascii="Symbol" w:hAnsi="Symbol"/>
    </w:rPr>
  </w:style>
  <w:style w:type="character" w:customStyle="1" w:styleId="WW8Num9z1">
    <w:name w:val="WW8Num9z1"/>
    <w:rsid w:val="0083354E"/>
    <w:rPr>
      <w:rFonts w:ascii="Courier New" w:hAnsi="Courier New" w:cs="Courier New"/>
    </w:rPr>
  </w:style>
  <w:style w:type="character" w:customStyle="1" w:styleId="WW8Num9z2">
    <w:name w:val="WW8Num9z2"/>
    <w:rsid w:val="0083354E"/>
    <w:rPr>
      <w:rFonts w:ascii="Wingdings" w:hAnsi="Wingdings"/>
    </w:rPr>
  </w:style>
  <w:style w:type="character" w:customStyle="1" w:styleId="WW8Num10z0">
    <w:name w:val="WW8Num10z0"/>
    <w:rsid w:val="0083354E"/>
    <w:rPr>
      <w:rFonts w:ascii="Times New Roman" w:hAnsi="Times New Roman" w:cs="Times New Roman"/>
      <w:sz w:val="24"/>
      <w:szCs w:val="24"/>
    </w:rPr>
  </w:style>
  <w:style w:type="character" w:customStyle="1" w:styleId="WW8Num11z0">
    <w:name w:val="WW8Num11z0"/>
    <w:rsid w:val="0083354E"/>
    <w:rPr>
      <w:b/>
    </w:rPr>
  </w:style>
  <w:style w:type="character" w:customStyle="1" w:styleId="WW8Num14z0">
    <w:name w:val="WW8Num14z0"/>
    <w:rsid w:val="0083354E"/>
    <w:rPr>
      <w:rFonts w:ascii="Symbol" w:hAnsi="Symbol"/>
    </w:rPr>
  </w:style>
  <w:style w:type="character" w:customStyle="1" w:styleId="WW8Num14z1">
    <w:name w:val="WW8Num14z1"/>
    <w:rsid w:val="0083354E"/>
    <w:rPr>
      <w:rFonts w:ascii="Courier New" w:hAnsi="Courier New" w:cs="Courier New"/>
    </w:rPr>
  </w:style>
  <w:style w:type="character" w:customStyle="1" w:styleId="WW8Num14z2">
    <w:name w:val="WW8Num14z2"/>
    <w:rsid w:val="0083354E"/>
    <w:rPr>
      <w:rFonts w:ascii="Wingdings" w:hAnsi="Wingdings"/>
    </w:rPr>
  </w:style>
  <w:style w:type="character" w:customStyle="1" w:styleId="WW8Num16z1">
    <w:name w:val="WW8Num16z1"/>
    <w:rsid w:val="0083354E"/>
    <w:rPr>
      <w:rFonts w:ascii="Courier New" w:hAnsi="Courier New" w:cs="Courier New"/>
    </w:rPr>
  </w:style>
  <w:style w:type="character" w:customStyle="1" w:styleId="WW8Num16z2">
    <w:name w:val="WW8Num16z2"/>
    <w:rsid w:val="0083354E"/>
    <w:rPr>
      <w:rFonts w:ascii="Wingdings" w:hAnsi="Wingdings"/>
    </w:rPr>
  </w:style>
  <w:style w:type="character" w:customStyle="1" w:styleId="WW8Num16z3">
    <w:name w:val="WW8Num16z3"/>
    <w:rsid w:val="0083354E"/>
    <w:rPr>
      <w:rFonts w:ascii="Symbol" w:hAnsi="Symbol"/>
    </w:rPr>
  </w:style>
  <w:style w:type="character" w:customStyle="1" w:styleId="WW8Num20z0">
    <w:name w:val="WW8Num20z0"/>
    <w:rsid w:val="0083354E"/>
    <w:rPr>
      <w:rFonts w:ascii="Symbol" w:hAnsi="Symbol"/>
    </w:rPr>
  </w:style>
  <w:style w:type="character" w:customStyle="1" w:styleId="WW8Num20z1">
    <w:name w:val="WW8Num20z1"/>
    <w:rsid w:val="0083354E"/>
    <w:rPr>
      <w:rFonts w:ascii="Courier New" w:hAnsi="Courier New" w:cs="Courier New"/>
    </w:rPr>
  </w:style>
  <w:style w:type="character" w:customStyle="1" w:styleId="WW8Num20z2">
    <w:name w:val="WW8Num20z2"/>
    <w:rsid w:val="0083354E"/>
    <w:rPr>
      <w:rFonts w:ascii="Wingdings" w:hAnsi="Wingdings"/>
    </w:rPr>
  </w:style>
  <w:style w:type="character" w:customStyle="1" w:styleId="26">
    <w:name w:val="Знак Знак2"/>
    <w:rsid w:val="0083354E"/>
    <w:rPr>
      <w:sz w:val="24"/>
      <w:szCs w:val="24"/>
    </w:rPr>
  </w:style>
  <w:style w:type="paragraph" w:customStyle="1" w:styleId="18">
    <w:name w:val="Схема документа1"/>
    <w:basedOn w:val="a"/>
    <w:rsid w:val="0083354E"/>
    <w:pPr>
      <w:shd w:val="clear" w:color="auto" w:fill="000080"/>
    </w:pPr>
    <w:rPr>
      <w:rFonts w:ascii="Tahoma" w:hAnsi="Tahoma" w:cs="Tahoma"/>
      <w:sz w:val="20"/>
      <w:szCs w:val="20"/>
    </w:rPr>
  </w:style>
  <w:style w:type="paragraph" w:customStyle="1" w:styleId="aff3">
    <w:name w:val="параграф"/>
    <w:basedOn w:val="a"/>
    <w:rsid w:val="0083354E"/>
    <w:pPr>
      <w:autoSpaceDE w:val="0"/>
      <w:spacing w:line="236" w:lineRule="atLeast"/>
      <w:jc w:val="center"/>
    </w:pPr>
    <w:rPr>
      <w:rFonts w:ascii="PragmaticaC" w:hAnsi="PragmaticaC" w:cs="Wingdings"/>
      <w:b/>
      <w:bCs/>
      <w:sz w:val="20"/>
      <w:szCs w:val="20"/>
    </w:rPr>
  </w:style>
  <w:style w:type="paragraph" w:customStyle="1" w:styleId="FR3">
    <w:name w:val="FR3"/>
    <w:rsid w:val="0083354E"/>
    <w:pPr>
      <w:suppressAutoHyphens/>
      <w:spacing w:before="200" w:after="0" w:line="240" w:lineRule="auto"/>
      <w:jc w:val="center"/>
    </w:pPr>
    <w:rPr>
      <w:rFonts w:ascii="Arial" w:eastAsia="Arial" w:hAnsi="Arial" w:cs="Times New Roman"/>
      <w:b/>
      <w:sz w:val="24"/>
      <w:szCs w:val="20"/>
      <w:lang w:eastAsia="ar-SA"/>
    </w:rPr>
  </w:style>
  <w:style w:type="paragraph" w:styleId="aff4">
    <w:name w:val="List Paragraph"/>
    <w:basedOn w:val="a"/>
    <w:uiPriority w:val="99"/>
    <w:qFormat/>
    <w:rsid w:val="0083354E"/>
    <w:pPr>
      <w:suppressAutoHyphens w:val="0"/>
      <w:spacing w:after="200" w:line="276" w:lineRule="auto"/>
      <w:ind w:left="720"/>
      <w:contextualSpacing/>
    </w:pPr>
    <w:rPr>
      <w:rFonts w:ascii="Calibri" w:eastAsia="Calibri" w:hAnsi="Calibri"/>
      <w:sz w:val="22"/>
      <w:szCs w:val="22"/>
      <w:lang w:eastAsia="en-US"/>
    </w:rPr>
  </w:style>
  <w:style w:type="paragraph" w:styleId="aff5">
    <w:name w:val="No Spacing"/>
    <w:uiPriority w:val="1"/>
    <w:qFormat/>
    <w:rsid w:val="0018416B"/>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4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3354E"/>
    <w:pPr>
      <w:keepNext/>
      <w:tabs>
        <w:tab w:val="num" w:pos="0"/>
      </w:tabs>
      <w:autoSpaceDE w:val="0"/>
      <w:ind w:firstLine="284"/>
      <w:outlineLvl w:val="0"/>
    </w:pPr>
  </w:style>
  <w:style w:type="paragraph" w:styleId="2">
    <w:name w:val="heading 2"/>
    <w:basedOn w:val="a"/>
    <w:next w:val="a"/>
    <w:link w:val="20"/>
    <w:qFormat/>
    <w:rsid w:val="0083354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qFormat/>
    <w:rsid w:val="0083354E"/>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354E"/>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83354E"/>
    <w:rPr>
      <w:rFonts w:ascii="Arial" w:eastAsia="Times New Roman" w:hAnsi="Arial" w:cs="Arial"/>
      <w:b/>
      <w:bCs/>
      <w:i/>
      <w:iCs/>
      <w:sz w:val="28"/>
      <w:szCs w:val="28"/>
      <w:lang w:eastAsia="ar-SA"/>
    </w:rPr>
  </w:style>
  <w:style w:type="character" w:customStyle="1" w:styleId="30">
    <w:name w:val="Заголовок 3 Знак"/>
    <w:basedOn w:val="a0"/>
    <w:link w:val="3"/>
    <w:rsid w:val="0083354E"/>
    <w:rPr>
      <w:rFonts w:ascii="Arial" w:eastAsia="Times New Roman" w:hAnsi="Arial" w:cs="Arial"/>
      <w:b/>
      <w:bCs/>
      <w:sz w:val="26"/>
      <w:szCs w:val="26"/>
      <w:lang w:eastAsia="ar-SA"/>
    </w:rPr>
  </w:style>
  <w:style w:type="character" w:customStyle="1" w:styleId="WW8Num2z0">
    <w:name w:val="WW8Num2z0"/>
    <w:rsid w:val="0083354E"/>
    <w:rPr>
      <w:rFonts w:ascii="Symbol" w:hAnsi="Symbol"/>
      <w:b/>
    </w:rPr>
  </w:style>
  <w:style w:type="character" w:customStyle="1" w:styleId="WW8Num3z1">
    <w:name w:val="WW8Num3z1"/>
    <w:rsid w:val="0083354E"/>
    <w:rPr>
      <w:b w:val="0"/>
      <w:sz w:val="28"/>
      <w:szCs w:val="28"/>
    </w:rPr>
  </w:style>
  <w:style w:type="character" w:customStyle="1" w:styleId="Absatz-Standardschriftart">
    <w:name w:val="Absatz-Standardschriftart"/>
    <w:rsid w:val="0083354E"/>
  </w:style>
  <w:style w:type="character" w:customStyle="1" w:styleId="WW-Absatz-Standardschriftart">
    <w:name w:val="WW-Absatz-Standardschriftart"/>
    <w:rsid w:val="0083354E"/>
  </w:style>
  <w:style w:type="character" w:customStyle="1" w:styleId="WW-Absatz-Standardschriftart1">
    <w:name w:val="WW-Absatz-Standardschriftart1"/>
    <w:rsid w:val="0083354E"/>
  </w:style>
  <w:style w:type="character" w:customStyle="1" w:styleId="WW-Absatz-Standardschriftart11">
    <w:name w:val="WW-Absatz-Standardschriftart11"/>
    <w:rsid w:val="0083354E"/>
  </w:style>
  <w:style w:type="character" w:customStyle="1" w:styleId="WW-Absatz-Standardschriftart111">
    <w:name w:val="WW-Absatz-Standardschriftart111"/>
    <w:rsid w:val="0083354E"/>
  </w:style>
  <w:style w:type="character" w:customStyle="1" w:styleId="WW-Absatz-Standardschriftart1111">
    <w:name w:val="WW-Absatz-Standardschriftart1111"/>
    <w:rsid w:val="0083354E"/>
  </w:style>
  <w:style w:type="character" w:customStyle="1" w:styleId="WW-Absatz-Standardschriftart11111">
    <w:name w:val="WW-Absatz-Standardschriftart11111"/>
    <w:rsid w:val="0083354E"/>
  </w:style>
  <w:style w:type="character" w:customStyle="1" w:styleId="WW-Absatz-Standardschriftart111111">
    <w:name w:val="WW-Absatz-Standardschriftart111111"/>
    <w:rsid w:val="0083354E"/>
  </w:style>
  <w:style w:type="character" w:customStyle="1" w:styleId="WW-Absatz-Standardschriftart1111111">
    <w:name w:val="WW-Absatz-Standardschriftart1111111"/>
    <w:rsid w:val="0083354E"/>
  </w:style>
  <w:style w:type="character" w:customStyle="1" w:styleId="WW-Absatz-Standardschriftart11111111">
    <w:name w:val="WW-Absatz-Standardschriftart11111111"/>
    <w:rsid w:val="0083354E"/>
  </w:style>
  <w:style w:type="character" w:customStyle="1" w:styleId="WW-Absatz-Standardschriftart111111111">
    <w:name w:val="WW-Absatz-Standardschriftart111111111"/>
    <w:rsid w:val="0083354E"/>
  </w:style>
  <w:style w:type="character" w:customStyle="1" w:styleId="WW-Absatz-Standardschriftart1111111111">
    <w:name w:val="WW-Absatz-Standardschriftart1111111111"/>
    <w:rsid w:val="0083354E"/>
  </w:style>
  <w:style w:type="character" w:customStyle="1" w:styleId="WW-Absatz-Standardschriftart11111111111">
    <w:name w:val="WW-Absatz-Standardschriftart11111111111"/>
    <w:rsid w:val="0083354E"/>
  </w:style>
  <w:style w:type="character" w:customStyle="1" w:styleId="WW-Absatz-Standardschriftart111111111111">
    <w:name w:val="WW-Absatz-Standardschriftart111111111111"/>
    <w:rsid w:val="0083354E"/>
  </w:style>
  <w:style w:type="character" w:customStyle="1" w:styleId="WW-Absatz-Standardschriftart1111111111111">
    <w:name w:val="WW-Absatz-Standardschriftart1111111111111"/>
    <w:rsid w:val="0083354E"/>
  </w:style>
  <w:style w:type="character" w:customStyle="1" w:styleId="WW-Absatz-Standardschriftart11111111111111">
    <w:name w:val="WW-Absatz-Standardschriftart11111111111111"/>
    <w:rsid w:val="0083354E"/>
  </w:style>
  <w:style w:type="character" w:customStyle="1" w:styleId="WW-Absatz-Standardschriftart111111111111111">
    <w:name w:val="WW-Absatz-Standardschriftart111111111111111"/>
    <w:rsid w:val="0083354E"/>
  </w:style>
  <w:style w:type="character" w:customStyle="1" w:styleId="WW-Absatz-Standardschriftart1111111111111111">
    <w:name w:val="WW-Absatz-Standardschriftart1111111111111111"/>
    <w:rsid w:val="0083354E"/>
  </w:style>
  <w:style w:type="character" w:customStyle="1" w:styleId="WW-Absatz-Standardschriftart11111111111111111">
    <w:name w:val="WW-Absatz-Standardschriftart11111111111111111"/>
    <w:rsid w:val="0083354E"/>
  </w:style>
  <w:style w:type="character" w:customStyle="1" w:styleId="WW-Absatz-Standardschriftart111111111111111111">
    <w:name w:val="WW-Absatz-Standardschriftart111111111111111111"/>
    <w:rsid w:val="0083354E"/>
  </w:style>
  <w:style w:type="character" w:customStyle="1" w:styleId="WW-Absatz-Standardschriftart1111111111111111111">
    <w:name w:val="WW-Absatz-Standardschriftart1111111111111111111"/>
    <w:rsid w:val="0083354E"/>
  </w:style>
  <w:style w:type="character" w:customStyle="1" w:styleId="WW-Absatz-Standardschriftart11111111111111111111">
    <w:name w:val="WW-Absatz-Standardschriftart11111111111111111111"/>
    <w:rsid w:val="0083354E"/>
  </w:style>
  <w:style w:type="character" w:customStyle="1" w:styleId="WW-Absatz-Standardschriftart111111111111111111111">
    <w:name w:val="WW-Absatz-Standardschriftart111111111111111111111"/>
    <w:rsid w:val="0083354E"/>
  </w:style>
  <w:style w:type="character" w:customStyle="1" w:styleId="WW-Absatz-Standardschriftart1111111111111111111111">
    <w:name w:val="WW-Absatz-Standardschriftart1111111111111111111111"/>
    <w:rsid w:val="0083354E"/>
  </w:style>
  <w:style w:type="character" w:customStyle="1" w:styleId="WW-Absatz-Standardschriftart11111111111111111111111">
    <w:name w:val="WW-Absatz-Standardschriftart11111111111111111111111"/>
    <w:rsid w:val="0083354E"/>
  </w:style>
  <w:style w:type="character" w:customStyle="1" w:styleId="WW-Absatz-Standardschriftart111111111111111111111111">
    <w:name w:val="WW-Absatz-Standardschriftart111111111111111111111111"/>
    <w:rsid w:val="0083354E"/>
  </w:style>
  <w:style w:type="character" w:customStyle="1" w:styleId="WW-Absatz-Standardschriftart1111111111111111111111111">
    <w:name w:val="WW-Absatz-Standardschriftart1111111111111111111111111"/>
    <w:rsid w:val="0083354E"/>
  </w:style>
  <w:style w:type="character" w:customStyle="1" w:styleId="WW-Absatz-Standardschriftart11111111111111111111111111">
    <w:name w:val="WW-Absatz-Standardschriftart11111111111111111111111111"/>
    <w:rsid w:val="0083354E"/>
  </w:style>
  <w:style w:type="character" w:customStyle="1" w:styleId="WW-Absatz-Standardschriftart111111111111111111111111111">
    <w:name w:val="WW-Absatz-Standardschriftart111111111111111111111111111"/>
    <w:rsid w:val="0083354E"/>
  </w:style>
  <w:style w:type="character" w:customStyle="1" w:styleId="WW-Absatz-Standardschriftart1111111111111111111111111111">
    <w:name w:val="WW-Absatz-Standardschriftart1111111111111111111111111111"/>
    <w:rsid w:val="0083354E"/>
  </w:style>
  <w:style w:type="character" w:customStyle="1" w:styleId="WW8Num4z1">
    <w:name w:val="WW8Num4z1"/>
    <w:rsid w:val="0083354E"/>
    <w:rPr>
      <w:b w:val="0"/>
      <w:sz w:val="28"/>
      <w:szCs w:val="28"/>
    </w:rPr>
  </w:style>
  <w:style w:type="character" w:customStyle="1" w:styleId="WW-Absatz-Standardschriftart11111111111111111111111111111">
    <w:name w:val="WW-Absatz-Standardschriftart11111111111111111111111111111"/>
    <w:rsid w:val="0083354E"/>
  </w:style>
  <w:style w:type="character" w:customStyle="1" w:styleId="WW8Num1z0">
    <w:name w:val="WW8Num1z0"/>
    <w:rsid w:val="0083354E"/>
    <w:rPr>
      <w:rFonts w:ascii="Symbol" w:hAnsi="Symbol"/>
    </w:rPr>
  </w:style>
  <w:style w:type="character" w:customStyle="1" w:styleId="WW8Num3z0">
    <w:name w:val="WW8Num3z0"/>
    <w:rsid w:val="0083354E"/>
    <w:rPr>
      <w:b/>
    </w:rPr>
  </w:style>
  <w:style w:type="character" w:customStyle="1" w:styleId="WW8Num6z0">
    <w:name w:val="WW8Num6z0"/>
    <w:rsid w:val="0083354E"/>
    <w:rPr>
      <w:b/>
    </w:rPr>
  </w:style>
  <w:style w:type="character" w:customStyle="1" w:styleId="WW8Num7z0">
    <w:name w:val="WW8Num7z0"/>
    <w:rsid w:val="0083354E"/>
    <w:rPr>
      <w:rFonts w:ascii="Symbol" w:hAnsi="Symbol"/>
      <w:color w:val="auto"/>
    </w:rPr>
  </w:style>
  <w:style w:type="character" w:customStyle="1" w:styleId="WW8Num7z1">
    <w:name w:val="WW8Num7z1"/>
    <w:rsid w:val="0083354E"/>
    <w:rPr>
      <w:rFonts w:ascii="Courier New" w:hAnsi="Courier New" w:cs="Courier New"/>
    </w:rPr>
  </w:style>
  <w:style w:type="character" w:customStyle="1" w:styleId="WW8Num7z2">
    <w:name w:val="WW8Num7z2"/>
    <w:rsid w:val="0083354E"/>
    <w:rPr>
      <w:rFonts w:ascii="Wingdings" w:hAnsi="Wingdings"/>
    </w:rPr>
  </w:style>
  <w:style w:type="character" w:customStyle="1" w:styleId="WW8Num7z3">
    <w:name w:val="WW8Num7z3"/>
    <w:rsid w:val="0083354E"/>
    <w:rPr>
      <w:rFonts w:ascii="Symbol" w:hAnsi="Symbol"/>
    </w:rPr>
  </w:style>
  <w:style w:type="character" w:customStyle="1" w:styleId="WW8Num8z0">
    <w:name w:val="WW8Num8z0"/>
    <w:rsid w:val="0083354E"/>
    <w:rPr>
      <w:rFonts w:ascii="Times New Roman" w:hAnsi="Times New Roman"/>
    </w:rPr>
  </w:style>
  <w:style w:type="character" w:customStyle="1" w:styleId="WW8Num8z1">
    <w:name w:val="WW8Num8z1"/>
    <w:rsid w:val="0083354E"/>
    <w:rPr>
      <w:rFonts w:ascii="Courier New" w:hAnsi="Courier New" w:cs="Courier New"/>
    </w:rPr>
  </w:style>
  <w:style w:type="character" w:customStyle="1" w:styleId="WW8Num8z2">
    <w:name w:val="WW8Num8z2"/>
    <w:rsid w:val="0083354E"/>
    <w:rPr>
      <w:rFonts w:ascii="Wingdings" w:hAnsi="Wingdings"/>
    </w:rPr>
  </w:style>
  <w:style w:type="character" w:customStyle="1" w:styleId="WW8Num8z3">
    <w:name w:val="WW8Num8z3"/>
    <w:rsid w:val="0083354E"/>
    <w:rPr>
      <w:rFonts w:ascii="Symbol" w:hAnsi="Symbol"/>
    </w:rPr>
  </w:style>
  <w:style w:type="character" w:customStyle="1" w:styleId="WW8Num10z1">
    <w:name w:val="WW8Num10z1"/>
    <w:rsid w:val="0083354E"/>
    <w:rPr>
      <w:b w:val="0"/>
      <w:sz w:val="28"/>
      <w:szCs w:val="28"/>
    </w:rPr>
  </w:style>
  <w:style w:type="character" w:customStyle="1" w:styleId="11">
    <w:name w:val="Основной шрифт абзаца1"/>
    <w:rsid w:val="0083354E"/>
  </w:style>
  <w:style w:type="character" w:styleId="a3">
    <w:name w:val="Strong"/>
    <w:qFormat/>
    <w:rsid w:val="0083354E"/>
    <w:rPr>
      <w:b/>
      <w:bCs/>
    </w:rPr>
  </w:style>
  <w:style w:type="character" w:customStyle="1" w:styleId="a4">
    <w:name w:val="Символ сноски"/>
    <w:rsid w:val="0083354E"/>
    <w:rPr>
      <w:vertAlign w:val="superscript"/>
    </w:rPr>
  </w:style>
  <w:style w:type="character" w:customStyle="1" w:styleId="a5">
    <w:name w:val="Знак Знак"/>
    <w:rsid w:val="0083354E"/>
    <w:rPr>
      <w:sz w:val="24"/>
      <w:szCs w:val="24"/>
      <w:lang w:val="ru-RU" w:eastAsia="ar-SA" w:bidi="ar-SA"/>
    </w:rPr>
  </w:style>
  <w:style w:type="character" w:customStyle="1" w:styleId="12">
    <w:name w:val="Знак примечания1"/>
    <w:rsid w:val="0083354E"/>
    <w:rPr>
      <w:sz w:val="16"/>
      <w:szCs w:val="16"/>
    </w:rPr>
  </w:style>
  <w:style w:type="character" w:styleId="a6">
    <w:name w:val="page number"/>
    <w:basedOn w:val="11"/>
    <w:rsid w:val="0083354E"/>
  </w:style>
  <w:style w:type="character" w:styleId="a7">
    <w:name w:val="Hyperlink"/>
    <w:rsid w:val="0083354E"/>
    <w:rPr>
      <w:color w:val="0000FF"/>
      <w:u w:val="single"/>
    </w:rPr>
  </w:style>
  <w:style w:type="character" w:customStyle="1" w:styleId="a8">
    <w:name w:val="Знак Знак"/>
    <w:rsid w:val="0083354E"/>
    <w:rPr>
      <w:sz w:val="24"/>
      <w:szCs w:val="24"/>
      <w:lang w:val="ru-RU" w:eastAsia="ar-SA" w:bidi="ar-SA"/>
    </w:rPr>
  </w:style>
  <w:style w:type="character" w:styleId="a9">
    <w:name w:val="Emphasis"/>
    <w:qFormat/>
    <w:rsid w:val="0083354E"/>
    <w:rPr>
      <w:i/>
      <w:iCs/>
    </w:rPr>
  </w:style>
  <w:style w:type="character" w:customStyle="1" w:styleId="aa">
    <w:name w:val="Символ нумерации"/>
    <w:rsid w:val="0083354E"/>
  </w:style>
  <w:style w:type="character" w:customStyle="1" w:styleId="WW8Num202z0">
    <w:name w:val="WW8Num202z0"/>
    <w:rsid w:val="0083354E"/>
    <w:rPr>
      <w:rFonts w:ascii="Symbol" w:hAnsi="Symbol"/>
    </w:rPr>
  </w:style>
  <w:style w:type="character" w:customStyle="1" w:styleId="ListLabel1">
    <w:name w:val="ListLabel 1"/>
    <w:rsid w:val="0083354E"/>
    <w:rPr>
      <w:sz w:val="20"/>
    </w:rPr>
  </w:style>
  <w:style w:type="character" w:customStyle="1" w:styleId="ab">
    <w:name w:val="Маркеры списка"/>
    <w:rsid w:val="0083354E"/>
    <w:rPr>
      <w:rFonts w:ascii="OpenSymbol" w:eastAsia="OpenSymbol" w:hAnsi="OpenSymbol" w:cs="OpenSymbol"/>
    </w:rPr>
  </w:style>
  <w:style w:type="paragraph" w:customStyle="1" w:styleId="ac">
    <w:name w:val="Заголовок"/>
    <w:basedOn w:val="a"/>
    <w:next w:val="ad"/>
    <w:rsid w:val="0083354E"/>
    <w:pPr>
      <w:keepNext/>
      <w:spacing w:before="240" w:after="120"/>
    </w:pPr>
    <w:rPr>
      <w:rFonts w:ascii="Liberation Sans" w:eastAsia="DejaVu Sans" w:hAnsi="Liberation Sans" w:cs="DejaVu Sans"/>
      <w:sz w:val="28"/>
      <w:szCs w:val="28"/>
    </w:rPr>
  </w:style>
  <w:style w:type="paragraph" w:styleId="ad">
    <w:name w:val="Body Text"/>
    <w:basedOn w:val="a"/>
    <w:link w:val="ae"/>
    <w:rsid w:val="0083354E"/>
    <w:pPr>
      <w:spacing w:after="120"/>
    </w:pPr>
  </w:style>
  <w:style w:type="character" w:customStyle="1" w:styleId="ae">
    <w:name w:val="Основной текст Знак"/>
    <w:basedOn w:val="a0"/>
    <w:link w:val="ad"/>
    <w:rsid w:val="0083354E"/>
    <w:rPr>
      <w:rFonts w:ascii="Times New Roman" w:eastAsia="Times New Roman" w:hAnsi="Times New Roman" w:cs="Times New Roman"/>
      <w:sz w:val="24"/>
      <w:szCs w:val="24"/>
      <w:lang w:eastAsia="ar-SA"/>
    </w:rPr>
  </w:style>
  <w:style w:type="paragraph" w:styleId="af">
    <w:name w:val="List"/>
    <w:basedOn w:val="ad"/>
    <w:rsid w:val="0083354E"/>
  </w:style>
  <w:style w:type="paragraph" w:customStyle="1" w:styleId="13">
    <w:name w:val="Название1"/>
    <w:basedOn w:val="a"/>
    <w:rsid w:val="0083354E"/>
    <w:pPr>
      <w:suppressLineNumbers/>
      <w:spacing w:before="120" w:after="120"/>
    </w:pPr>
    <w:rPr>
      <w:i/>
      <w:iCs/>
    </w:rPr>
  </w:style>
  <w:style w:type="paragraph" w:customStyle="1" w:styleId="14">
    <w:name w:val="Указатель1"/>
    <w:basedOn w:val="a"/>
    <w:rsid w:val="0083354E"/>
    <w:pPr>
      <w:suppressLineNumbers/>
    </w:pPr>
  </w:style>
  <w:style w:type="paragraph" w:styleId="af0">
    <w:name w:val="Normal (Web)"/>
    <w:basedOn w:val="a"/>
    <w:rsid w:val="0083354E"/>
    <w:pPr>
      <w:spacing w:before="280" w:after="280"/>
    </w:pPr>
  </w:style>
  <w:style w:type="paragraph" w:customStyle="1" w:styleId="22">
    <w:name w:val="Список 22"/>
    <w:basedOn w:val="a"/>
    <w:rsid w:val="0083354E"/>
    <w:pPr>
      <w:ind w:left="566" w:hanging="283"/>
    </w:pPr>
  </w:style>
  <w:style w:type="paragraph" w:customStyle="1" w:styleId="220">
    <w:name w:val="Основной текст с отступом 22"/>
    <w:basedOn w:val="a"/>
    <w:rsid w:val="0083354E"/>
    <w:pPr>
      <w:spacing w:after="120" w:line="480" w:lineRule="auto"/>
      <w:ind w:left="283"/>
    </w:pPr>
  </w:style>
  <w:style w:type="paragraph" w:styleId="af1">
    <w:name w:val="footnote text"/>
    <w:basedOn w:val="a"/>
    <w:link w:val="af2"/>
    <w:rsid w:val="0083354E"/>
    <w:rPr>
      <w:sz w:val="20"/>
      <w:szCs w:val="20"/>
    </w:rPr>
  </w:style>
  <w:style w:type="character" w:customStyle="1" w:styleId="af2">
    <w:name w:val="Текст сноски Знак"/>
    <w:basedOn w:val="a0"/>
    <w:link w:val="af1"/>
    <w:rsid w:val="0083354E"/>
    <w:rPr>
      <w:rFonts w:ascii="Times New Roman" w:eastAsia="Times New Roman" w:hAnsi="Times New Roman" w:cs="Times New Roman"/>
      <w:sz w:val="20"/>
      <w:szCs w:val="20"/>
      <w:lang w:eastAsia="ar-SA"/>
    </w:rPr>
  </w:style>
  <w:style w:type="paragraph" w:styleId="af3">
    <w:name w:val="Balloon Text"/>
    <w:basedOn w:val="a"/>
    <w:link w:val="af4"/>
    <w:rsid w:val="0083354E"/>
    <w:rPr>
      <w:rFonts w:ascii="Tahoma" w:hAnsi="Tahoma" w:cs="Tahoma"/>
      <w:sz w:val="16"/>
      <w:szCs w:val="16"/>
    </w:rPr>
  </w:style>
  <w:style w:type="character" w:customStyle="1" w:styleId="af4">
    <w:name w:val="Текст выноски Знак"/>
    <w:basedOn w:val="a0"/>
    <w:link w:val="af3"/>
    <w:rsid w:val="0083354E"/>
    <w:rPr>
      <w:rFonts w:ascii="Tahoma" w:eastAsia="Times New Roman" w:hAnsi="Tahoma" w:cs="Tahoma"/>
      <w:sz w:val="16"/>
      <w:szCs w:val="16"/>
      <w:lang w:eastAsia="ar-SA"/>
    </w:rPr>
  </w:style>
  <w:style w:type="paragraph" w:customStyle="1" w:styleId="21">
    <w:name w:val="Основной текст 21"/>
    <w:basedOn w:val="a"/>
    <w:rsid w:val="0083354E"/>
    <w:pPr>
      <w:spacing w:after="120" w:line="480" w:lineRule="auto"/>
    </w:pPr>
  </w:style>
  <w:style w:type="paragraph" w:customStyle="1" w:styleId="15">
    <w:name w:val="Текст примечания1"/>
    <w:basedOn w:val="a"/>
    <w:rsid w:val="0083354E"/>
    <w:rPr>
      <w:sz w:val="20"/>
      <w:szCs w:val="20"/>
    </w:rPr>
  </w:style>
  <w:style w:type="paragraph" w:styleId="af5">
    <w:name w:val="annotation text"/>
    <w:basedOn w:val="a"/>
    <w:link w:val="af6"/>
    <w:uiPriority w:val="99"/>
    <w:semiHidden/>
    <w:unhideWhenUsed/>
    <w:rsid w:val="0083354E"/>
    <w:rPr>
      <w:sz w:val="20"/>
      <w:szCs w:val="20"/>
    </w:rPr>
  </w:style>
  <w:style w:type="character" w:customStyle="1" w:styleId="af6">
    <w:name w:val="Текст примечания Знак"/>
    <w:basedOn w:val="a0"/>
    <w:link w:val="af5"/>
    <w:uiPriority w:val="99"/>
    <w:semiHidden/>
    <w:rsid w:val="0083354E"/>
    <w:rPr>
      <w:rFonts w:ascii="Times New Roman" w:eastAsia="Times New Roman" w:hAnsi="Times New Roman" w:cs="Times New Roman"/>
      <w:sz w:val="20"/>
      <w:szCs w:val="20"/>
      <w:lang w:eastAsia="ar-SA"/>
    </w:rPr>
  </w:style>
  <w:style w:type="paragraph" w:styleId="af7">
    <w:name w:val="annotation subject"/>
    <w:basedOn w:val="15"/>
    <w:next w:val="15"/>
    <w:link w:val="af8"/>
    <w:rsid w:val="0083354E"/>
    <w:rPr>
      <w:b/>
      <w:bCs/>
    </w:rPr>
  </w:style>
  <w:style w:type="character" w:customStyle="1" w:styleId="af8">
    <w:name w:val="Тема примечания Знак"/>
    <w:basedOn w:val="af6"/>
    <w:link w:val="af7"/>
    <w:rsid w:val="0083354E"/>
    <w:rPr>
      <w:rFonts w:ascii="Times New Roman" w:eastAsia="Times New Roman" w:hAnsi="Times New Roman" w:cs="Times New Roman"/>
      <w:b/>
      <w:bCs/>
      <w:sz w:val="20"/>
      <w:szCs w:val="20"/>
      <w:lang w:eastAsia="ar-SA"/>
    </w:rPr>
  </w:style>
  <w:style w:type="paragraph" w:customStyle="1" w:styleId="af9">
    <w:name w:val="Знак"/>
    <w:basedOn w:val="a"/>
    <w:rsid w:val="0083354E"/>
    <w:pPr>
      <w:spacing w:after="160" w:line="240" w:lineRule="exact"/>
    </w:pPr>
    <w:rPr>
      <w:rFonts w:ascii="Verdana" w:hAnsi="Verdana"/>
      <w:sz w:val="20"/>
      <w:szCs w:val="20"/>
    </w:rPr>
  </w:style>
  <w:style w:type="paragraph" w:styleId="afa">
    <w:name w:val="footer"/>
    <w:basedOn w:val="a"/>
    <w:link w:val="afb"/>
    <w:rsid w:val="0083354E"/>
    <w:pPr>
      <w:tabs>
        <w:tab w:val="center" w:pos="4677"/>
        <w:tab w:val="right" w:pos="9355"/>
      </w:tabs>
    </w:pPr>
  </w:style>
  <w:style w:type="character" w:customStyle="1" w:styleId="afb">
    <w:name w:val="Нижний колонтитул Знак"/>
    <w:basedOn w:val="a0"/>
    <w:link w:val="afa"/>
    <w:rsid w:val="0083354E"/>
    <w:rPr>
      <w:rFonts w:ascii="Times New Roman" w:eastAsia="Times New Roman" w:hAnsi="Times New Roman" w:cs="Times New Roman"/>
      <w:sz w:val="24"/>
      <w:szCs w:val="24"/>
      <w:lang w:eastAsia="ar-SA"/>
    </w:rPr>
  </w:style>
  <w:style w:type="paragraph" w:customStyle="1" w:styleId="23">
    <w:name w:val="Знак2"/>
    <w:basedOn w:val="a"/>
    <w:rsid w:val="0083354E"/>
    <w:pPr>
      <w:tabs>
        <w:tab w:val="left" w:pos="708"/>
      </w:tabs>
      <w:spacing w:after="160" w:line="240" w:lineRule="exact"/>
    </w:pPr>
    <w:rPr>
      <w:rFonts w:ascii="Verdana" w:hAnsi="Verdana" w:cs="Verdana"/>
      <w:sz w:val="20"/>
      <w:szCs w:val="20"/>
      <w:lang w:val="en-US"/>
    </w:rPr>
  </w:style>
  <w:style w:type="paragraph" w:styleId="afc">
    <w:name w:val="header"/>
    <w:basedOn w:val="a"/>
    <w:link w:val="afd"/>
    <w:rsid w:val="0083354E"/>
    <w:pPr>
      <w:tabs>
        <w:tab w:val="center" w:pos="4677"/>
        <w:tab w:val="right" w:pos="9355"/>
      </w:tabs>
    </w:pPr>
  </w:style>
  <w:style w:type="character" w:customStyle="1" w:styleId="afd">
    <w:name w:val="Верхний колонтитул Знак"/>
    <w:basedOn w:val="a0"/>
    <w:link w:val="afc"/>
    <w:rsid w:val="0083354E"/>
    <w:rPr>
      <w:rFonts w:ascii="Times New Roman" w:eastAsia="Times New Roman" w:hAnsi="Times New Roman" w:cs="Times New Roman"/>
      <w:sz w:val="24"/>
      <w:szCs w:val="24"/>
      <w:lang w:eastAsia="ar-SA"/>
    </w:rPr>
  </w:style>
  <w:style w:type="paragraph" w:customStyle="1" w:styleId="210">
    <w:name w:val="Список 21"/>
    <w:basedOn w:val="a"/>
    <w:rsid w:val="0083354E"/>
    <w:pPr>
      <w:ind w:left="566" w:hanging="283"/>
    </w:pPr>
    <w:rPr>
      <w:sz w:val="20"/>
      <w:szCs w:val="20"/>
    </w:rPr>
  </w:style>
  <w:style w:type="paragraph" w:styleId="afe">
    <w:name w:val="Body Text Indent"/>
    <w:basedOn w:val="a"/>
    <w:link w:val="aff"/>
    <w:rsid w:val="0083354E"/>
    <w:pPr>
      <w:spacing w:after="120"/>
      <w:ind w:left="283"/>
    </w:pPr>
  </w:style>
  <w:style w:type="character" w:customStyle="1" w:styleId="aff">
    <w:name w:val="Основной текст с отступом Знак"/>
    <w:basedOn w:val="a0"/>
    <w:link w:val="afe"/>
    <w:rsid w:val="0083354E"/>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83354E"/>
    <w:pPr>
      <w:spacing w:after="120" w:line="480" w:lineRule="auto"/>
      <w:ind w:left="283"/>
    </w:pPr>
  </w:style>
  <w:style w:type="paragraph" w:customStyle="1" w:styleId="16">
    <w:name w:val="Обычный отступ1"/>
    <w:basedOn w:val="a"/>
    <w:rsid w:val="0083354E"/>
    <w:pPr>
      <w:ind w:left="720"/>
    </w:pPr>
    <w:rPr>
      <w:sz w:val="20"/>
      <w:szCs w:val="20"/>
    </w:rPr>
  </w:style>
  <w:style w:type="paragraph" w:customStyle="1" w:styleId="31">
    <w:name w:val="Основной текст с отступом 31"/>
    <w:basedOn w:val="a"/>
    <w:rsid w:val="0083354E"/>
    <w:pPr>
      <w:spacing w:after="120"/>
      <w:ind w:left="283"/>
    </w:pPr>
    <w:rPr>
      <w:sz w:val="16"/>
      <w:szCs w:val="16"/>
    </w:rPr>
  </w:style>
  <w:style w:type="paragraph" w:customStyle="1" w:styleId="24">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25">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aff0">
    <w:name w:val="Содержимое таблицы"/>
    <w:basedOn w:val="a"/>
    <w:rsid w:val="0083354E"/>
    <w:pPr>
      <w:suppressLineNumbers/>
    </w:pPr>
  </w:style>
  <w:style w:type="paragraph" w:customStyle="1" w:styleId="aff1">
    <w:name w:val="Заголовок таблицы"/>
    <w:basedOn w:val="aff0"/>
    <w:rsid w:val="0083354E"/>
    <w:pPr>
      <w:jc w:val="center"/>
    </w:pPr>
    <w:rPr>
      <w:b/>
      <w:bCs/>
    </w:rPr>
  </w:style>
  <w:style w:type="paragraph" w:customStyle="1" w:styleId="aff2">
    <w:name w:val="Содержимое врезки"/>
    <w:basedOn w:val="ad"/>
    <w:rsid w:val="0083354E"/>
  </w:style>
  <w:style w:type="paragraph" w:customStyle="1" w:styleId="17">
    <w:name w:val="Абзац списка1"/>
    <w:basedOn w:val="a"/>
    <w:rsid w:val="0083354E"/>
  </w:style>
  <w:style w:type="character" w:customStyle="1" w:styleId="WW8Num4z0">
    <w:name w:val="WW8Num4z0"/>
    <w:rsid w:val="0083354E"/>
    <w:rPr>
      <w:b/>
    </w:rPr>
  </w:style>
  <w:style w:type="character" w:customStyle="1" w:styleId="WW8Num1z1">
    <w:name w:val="WW8Num1z1"/>
    <w:rsid w:val="0083354E"/>
    <w:rPr>
      <w:rFonts w:ascii="Wingdings 2" w:hAnsi="Wingdings 2" w:cs="StarSymbol"/>
      <w:sz w:val="18"/>
      <w:szCs w:val="18"/>
    </w:rPr>
  </w:style>
  <w:style w:type="character" w:customStyle="1" w:styleId="WW8Num1z2">
    <w:name w:val="WW8Num1z2"/>
    <w:rsid w:val="0083354E"/>
    <w:rPr>
      <w:rFonts w:ascii="StarSymbol" w:hAnsi="StarSymbol" w:cs="StarSymbol"/>
      <w:sz w:val="18"/>
      <w:szCs w:val="18"/>
    </w:rPr>
  </w:style>
  <w:style w:type="character" w:customStyle="1" w:styleId="WW8Num3z2">
    <w:name w:val="WW8Num3z2"/>
    <w:rsid w:val="0083354E"/>
    <w:rPr>
      <w:rFonts w:ascii="Wingdings" w:hAnsi="Wingdings"/>
    </w:rPr>
  </w:style>
  <w:style w:type="character" w:customStyle="1" w:styleId="WW8Num9z0">
    <w:name w:val="WW8Num9z0"/>
    <w:rsid w:val="0083354E"/>
    <w:rPr>
      <w:rFonts w:ascii="Symbol" w:hAnsi="Symbol"/>
    </w:rPr>
  </w:style>
  <w:style w:type="character" w:customStyle="1" w:styleId="WW8Num9z1">
    <w:name w:val="WW8Num9z1"/>
    <w:rsid w:val="0083354E"/>
    <w:rPr>
      <w:rFonts w:ascii="Courier New" w:hAnsi="Courier New" w:cs="Courier New"/>
    </w:rPr>
  </w:style>
  <w:style w:type="character" w:customStyle="1" w:styleId="WW8Num9z2">
    <w:name w:val="WW8Num9z2"/>
    <w:rsid w:val="0083354E"/>
    <w:rPr>
      <w:rFonts w:ascii="Wingdings" w:hAnsi="Wingdings"/>
    </w:rPr>
  </w:style>
  <w:style w:type="character" w:customStyle="1" w:styleId="WW8Num10z0">
    <w:name w:val="WW8Num10z0"/>
    <w:rsid w:val="0083354E"/>
    <w:rPr>
      <w:rFonts w:ascii="Times New Roman" w:hAnsi="Times New Roman" w:cs="Times New Roman"/>
      <w:sz w:val="24"/>
      <w:szCs w:val="24"/>
    </w:rPr>
  </w:style>
  <w:style w:type="character" w:customStyle="1" w:styleId="WW8Num11z0">
    <w:name w:val="WW8Num11z0"/>
    <w:rsid w:val="0083354E"/>
    <w:rPr>
      <w:b/>
    </w:rPr>
  </w:style>
  <w:style w:type="character" w:customStyle="1" w:styleId="WW8Num14z0">
    <w:name w:val="WW8Num14z0"/>
    <w:rsid w:val="0083354E"/>
    <w:rPr>
      <w:rFonts w:ascii="Symbol" w:hAnsi="Symbol"/>
    </w:rPr>
  </w:style>
  <w:style w:type="character" w:customStyle="1" w:styleId="WW8Num14z1">
    <w:name w:val="WW8Num14z1"/>
    <w:rsid w:val="0083354E"/>
    <w:rPr>
      <w:rFonts w:ascii="Courier New" w:hAnsi="Courier New" w:cs="Courier New"/>
    </w:rPr>
  </w:style>
  <w:style w:type="character" w:customStyle="1" w:styleId="WW8Num14z2">
    <w:name w:val="WW8Num14z2"/>
    <w:rsid w:val="0083354E"/>
    <w:rPr>
      <w:rFonts w:ascii="Wingdings" w:hAnsi="Wingdings"/>
    </w:rPr>
  </w:style>
  <w:style w:type="character" w:customStyle="1" w:styleId="WW8Num16z1">
    <w:name w:val="WW8Num16z1"/>
    <w:rsid w:val="0083354E"/>
    <w:rPr>
      <w:rFonts w:ascii="Courier New" w:hAnsi="Courier New" w:cs="Courier New"/>
    </w:rPr>
  </w:style>
  <w:style w:type="character" w:customStyle="1" w:styleId="WW8Num16z2">
    <w:name w:val="WW8Num16z2"/>
    <w:rsid w:val="0083354E"/>
    <w:rPr>
      <w:rFonts w:ascii="Wingdings" w:hAnsi="Wingdings"/>
    </w:rPr>
  </w:style>
  <w:style w:type="character" w:customStyle="1" w:styleId="WW8Num16z3">
    <w:name w:val="WW8Num16z3"/>
    <w:rsid w:val="0083354E"/>
    <w:rPr>
      <w:rFonts w:ascii="Symbol" w:hAnsi="Symbol"/>
    </w:rPr>
  </w:style>
  <w:style w:type="character" w:customStyle="1" w:styleId="WW8Num20z0">
    <w:name w:val="WW8Num20z0"/>
    <w:rsid w:val="0083354E"/>
    <w:rPr>
      <w:rFonts w:ascii="Symbol" w:hAnsi="Symbol"/>
    </w:rPr>
  </w:style>
  <w:style w:type="character" w:customStyle="1" w:styleId="WW8Num20z1">
    <w:name w:val="WW8Num20z1"/>
    <w:rsid w:val="0083354E"/>
    <w:rPr>
      <w:rFonts w:ascii="Courier New" w:hAnsi="Courier New" w:cs="Courier New"/>
    </w:rPr>
  </w:style>
  <w:style w:type="character" w:customStyle="1" w:styleId="WW8Num20z2">
    <w:name w:val="WW8Num20z2"/>
    <w:rsid w:val="0083354E"/>
    <w:rPr>
      <w:rFonts w:ascii="Wingdings" w:hAnsi="Wingdings"/>
    </w:rPr>
  </w:style>
  <w:style w:type="character" w:customStyle="1" w:styleId="26">
    <w:name w:val="Знак Знак2"/>
    <w:rsid w:val="0083354E"/>
    <w:rPr>
      <w:sz w:val="24"/>
      <w:szCs w:val="24"/>
    </w:rPr>
  </w:style>
  <w:style w:type="paragraph" w:customStyle="1" w:styleId="18">
    <w:name w:val="Схема документа1"/>
    <w:basedOn w:val="a"/>
    <w:rsid w:val="0083354E"/>
    <w:pPr>
      <w:shd w:val="clear" w:color="auto" w:fill="000080"/>
    </w:pPr>
    <w:rPr>
      <w:rFonts w:ascii="Tahoma" w:hAnsi="Tahoma" w:cs="Tahoma"/>
      <w:sz w:val="20"/>
      <w:szCs w:val="20"/>
    </w:rPr>
  </w:style>
  <w:style w:type="paragraph" w:customStyle="1" w:styleId="aff3">
    <w:name w:val="параграф"/>
    <w:basedOn w:val="a"/>
    <w:rsid w:val="0083354E"/>
    <w:pPr>
      <w:autoSpaceDE w:val="0"/>
      <w:spacing w:line="236" w:lineRule="atLeast"/>
      <w:jc w:val="center"/>
    </w:pPr>
    <w:rPr>
      <w:rFonts w:ascii="PragmaticaC" w:hAnsi="PragmaticaC" w:cs="Wingdings"/>
      <w:b/>
      <w:bCs/>
      <w:sz w:val="20"/>
      <w:szCs w:val="20"/>
    </w:rPr>
  </w:style>
  <w:style w:type="paragraph" w:customStyle="1" w:styleId="FR3">
    <w:name w:val="FR3"/>
    <w:rsid w:val="0083354E"/>
    <w:pPr>
      <w:suppressAutoHyphens/>
      <w:spacing w:before="200" w:after="0" w:line="240" w:lineRule="auto"/>
      <w:jc w:val="center"/>
    </w:pPr>
    <w:rPr>
      <w:rFonts w:ascii="Arial" w:eastAsia="Arial" w:hAnsi="Arial" w:cs="Times New Roman"/>
      <w:b/>
      <w:sz w:val="24"/>
      <w:szCs w:val="20"/>
      <w:lang w:eastAsia="ar-SA"/>
    </w:rPr>
  </w:style>
  <w:style w:type="paragraph" w:styleId="aff4">
    <w:name w:val="List Paragraph"/>
    <w:basedOn w:val="a"/>
    <w:uiPriority w:val="99"/>
    <w:qFormat/>
    <w:rsid w:val="0083354E"/>
    <w:pPr>
      <w:suppressAutoHyphens w:val="0"/>
      <w:spacing w:after="200" w:line="276" w:lineRule="auto"/>
      <w:ind w:left="720"/>
      <w:contextualSpacing/>
    </w:pPr>
    <w:rPr>
      <w:rFonts w:ascii="Calibri" w:eastAsia="Calibri" w:hAnsi="Calibri"/>
      <w:sz w:val="22"/>
      <w:szCs w:val="22"/>
      <w:lang w:eastAsia="en-US"/>
    </w:rPr>
  </w:style>
  <w:style w:type="paragraph" w:styleId="aff5">
    <w:name w:val="No Spacing"/>
    <w:uiPriority w:val="1"/>
    <w:qFormat/>
    <w:rsid w:val="0018416B"/>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imli.ru/on-line/link/liter/literature.php" TargetMode="External"/><Relationship Id="rId3" Type="http://schemas.openxmlformats.org/officeDocument/2006/relationships/styles" Target="styles.xml"/><Relationship Id="rId21" Type="http://schemas.openxmlformats.org/officeDocument/2006/relationships/hyperlink" Target="http://www.feb-web.ru/index.ht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indow.edu.ru/window/librar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ib.ru/" TargetMode="External"/><Relationship Id="rId20" Type="http://schemas.openxmlformats.org/officeDocument/2006/relationships/hyperlink" Target="http://www.roprya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agister.msk.ru/library/" TargetMode="External"/><Relationship Id="rId23" Type="http://schemas.openxmlformats.org/officeDocument/2006/relationships/hyperlink" Target="http://lit.1september.ru/urok/" TargetMode="External"/><Relationship Id="rId10" Type="http://schemas.openxmlformats.org/officeDocument/2006/relationships/header" Target="header2.xml"/><Relationship Id="rId19" Type="http://schemas.openxmlformats.org/officeDocument/2006/relationships/hyperlink" Target="http://www.russofile.ru/lit/"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rsl.ru/ru/s2/s1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9A127-D5F7-4396-8ECA-CF839E185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23</Pages>
  <Words>5616</Words>
  <Characters>32013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 Kab</dc:creator>
  <cp:keywords/>
  <dc:description/>
  <cp:lastModifiedBy>7 Kab</cp:lastModifiedBy>
  <cp:revision>39</cp:revision>
  <dcterms:created xsi:type="dcterms:W3CDTF">2020-09-16T08:43:00Z</dcterms:created>
  <dcterms:modified xsi:type="dcterms:W3CDTF">2023-03-16T09:02:00Z</dcterms:modified>
</cp:coreProperties>
</file>